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3"/>
      </w:tblGrid>
      <w:tr w:rsidR="00D601A6" w:rsidRPr="00D601A6" w14:paraId="5BBCDCDE" w14:textId="77777777" w:rsidTr="00204B4F">
        <w:tc>
          <w:tcPr>
            <w:tcW w:w="4077" w:type="dxa"/>
          </w:tcPr>
          <w:p w14:paraId="611E3D75" w14:textId="77777777" w:rsidR="00D601A6" w:rsidRPr="00204B4F" w:rsidRDefault="00D601A6" w:rsidP="00204B4F">
            <w:pPr>
              <w:jc w:val="center"/>
              <w:rPr>
                <w:rFonts w:ascii="Times New Roman" w:hAnsi="Times New Roman" w:cs="Times New Roman"/>
                <w:b/>
                <w:sz w:val="26"/>
                <w:szCs w:val="26"/>
              </w:rPr>
            </w:pPr>
            <w:bookmarkStart w:id="0" w:name="_GoBack"/>
            <w:bookmarkEnd w:id="0"/>
            <w:r w:rsidRPr="00204B4F">
              <w:rPr>
                <w:rFonts w:ascii="Times New Roman" w:hAnsi="Times New Roman" w:cs="Times New Roman"/>
                <w:b/>
                <w:sz w:val="26"/>
                <w:szCs w:val="26"/>
              </w:rPr>
              <w:t>SỞ GD&amp;ĐT HÀ NỘI</w:t>
            </w:r>
          </w:p>
          <w:p w14:paraId="6028AE2F" w14:textId="77777777" w:rsidR="00D601A6" w:rsidRPr="00204B4F" w:rsidRDefault="00D601A6" w:rsidP="00204B4F">
            <w:pPr>
              <w:jc w:val="center"/>
              <w:rPr>
                <w:rFonts w:ascii="Times New Roman" w:hAnsi="Times New Roman" w:cs="Times New Roman"/>
                <w:b/>
                <w:sz w:val="26"/>
                <w:szCs w:val="26"/>
              </w:rPr>
            </w:pPr>
            <w:r w:rsidRPr="00204B4F">
              <w:rPr>
                <w:rFonts w:ascii="Times New Roman" w:hAnsi="Times New Roman" w:cs="Times New Roman"/>
                <w:b/>
                <w:sz w:val="26"/>
                <w:szCs w:val="26"/>
              </w:rPr>
              <w:t>TRƯỜNG THPT QUANG MINH</w:t>
            </w:r>
          </w:p>
          <w:p w14:paraId="13AF2482" w14:textId="77777777" w:rsidR="00204B4F" w:rsidRDefault="00204B4F" w:rsidP="00EF0359">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DC78655" wp14:editId="4A794252">
                      <wp:simplePos x="0" y="0"/>
                      <wp:positionH relativeFrom="column">
                        <wp:posOffset>510539</wp:posOffset>
                      </wp:positionH>
                      <wp:positionV relativeFrom="paragraph">
                        <wp:posOffset>33655</wp:posOffset>
                      </wp:positionV>
                      <wp:extent cx="1381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9B5EE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2pt,2.65pt" to="14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" strokecolor="#4579b8 [3044]"/>
                  </w:pict>
                </mc:Fallback>
              </mc:AlternateContent>
            </w:r>
          </w:p>
          <w:p w14:paraId="41184420" w14:textId="7D53A750" w:rsidR="00D601A6" w:rsidRPr="00D601A6" w:rsidRDefault="00D601A6" w:rsidP="001F404E">
            <w:pPr>
              <w:jc w:val="center"/>
              <w:rPr>
                <w:rFonts w:ascii="Times New Roman" w:hAnsi="Times New Roman" w:cs="Times New Roman"/>
                <w:sz w:val="26"/>
                <w:szCs w:val="26"/>
              </w:rPr>
            </w:pPr>
            <w:r w:rsidRPr="00D601A6">
              <w:rPr>
                <w:rFonts w:ascii="Times New Roman" w:hAnsi="Times New Roman" w:cs="Times New Roman"/>
                <w:sz w:val="26"/>
                <w:szCs w:val="26"/>
              </w:rPr>
              <w:t>Số</w:t>
            </w:r>
            <w:r>
              <w:rPr>
                <w:rFonts w:ascii="Times New Roman" w:hAnsi="Times New Roman" w:cs="Times New Roman"/>
                <w:sz w:val="26"/>
                <w:szCs w:val="26"/>
              </w:rPr>
              <w:t>:</w:t>
            </w:r>
            <w:r w:rsidR="00AF704F">
              <w:rPr>
                <w:rFonts w:ascii="Times New Roman" w:hAnsi="Times New Roman" w:cs="Times New Roman"/>
                <w:sz w:val="26"/>
                <w:szCs w:val="26"/>
              </w:rPr>
              <w:t xml:space="preserve"> </w:t>
            </w:r>
            <w:r w:rsidR="00C664B0">
              <w:rPr>
                <w:rFonts w:ascii="Times New Roman" w:hAnsi="Times New Roman" w:cs="Times New Roman"/>
                <w:sz w:val="26"/>
                <w:szCs w:val="26"/>
              </w:rPr>
              <w:t xml:space="preserve">    </w:t>
            </w:r>
            <w:r w:rsidR="001F404E">
              <w:rPr>
                <w:rFonts w:ascii="Times New Roman" w:hAnsi="Times New Roman" w:cs="Times New Roman"/>
                <w:sz w:val="26"/>
                <w:szCs w:val="26"/>
              </w:rPr>
              <w:t>/TB</w:t>
            </w:r>
            <w:r>
              <w:rPr>
                <w:rFonts w:ascii="Times New Roman" w:hAnsi="Times New Roman" w:cs="Times New Roman"/>
                <w:sz w:val="26"/>
                <w:szCs w:val="26"/>
              </w:rPr>
              <w:t xml:space="preserve"> </w:t>
            </w:r>
            <w:r w:rsidRPr="00D601A6">
              <w:rPr>
                <w:rFonts w:ascii="Times New Roman" w:hAnsi="Times New Roman" w:cs="Times New Roman"/>
                <w:sz w:val="26"/>
                <w:szCs w:val="26"/>
              </w:rPr>
              <w:t>-</w:t>
            </w:r>
            <w:r>
              <w:rPr>
                <w:rFonts w:ascii="Times New Roman" w:hAnsi="Times New Roman" w:cs="Times New Roman"/>
                <w:sz w:val="26"/>
                <w:szCs w:val="26"/>
              </w:rPr>
              <w:t xml:space="preserve"> </w:t>
            </w:r>
            <w:r w:rsidRPr="00D601A6">
              <w:rPr>
                <w:rFonts w:ascii="Times New Roman" w:hAnsi="Times New Roman" w:cs="Times New Roman"/>
                <w:sz w:val="26"/>
                <w:szCs w:val="26"/>
              </w:rPr>
              <w:t>THPTQM</w:t>
            </w:r>
          </w:p>
        </w:tc>
        <w:tc>
          <w:tcPr>
            <w:tcW w:w="5493" w:type="dxa"/>
          </w:tcPr>
          <w:p w14:paraId="5AFA629B" w14:textId="77777777" w:rsidR="00D601A6" w:rsidRPr="00204B4F" w:rsidRDefault="00D601A6" w:rsidP="00D601A6">
            <w:pPr>
              <w:jc w:val="center"/>
              <w:rPr>
                <w:rFonts w:ascii="Times New Roman" w:hAnsi="Times New Roman" w:cs="Times New Roman"/>
                <w:b/>
                <w:sz w:val="24"/>
                <w:szCs w:val="26"/>
              </w:rPr>
            </w:pPr>
            <w:r w:rsidRPr="00204B4F">
              <w:rPr>
                <w:rFonts w:ascii="Times New Roman" w:hAnsi="Times New Roman" w:cs="Times New Roman"/>
                <w:b/>
                <w:sz w:val="24"/>
                <w:szCs w:val="26"/>
              </w:rPr>
              <w:t>CỘNG HÒA XÃ HỘI CHỦ NGHĨA VIỆT NAM</w:t>
            </w:r>
          </w:p>
          <w:p w14:paraId="52A5AC20" w14:textId="77777777" w:rsidR="00D601A6" w:rsidRPr="00204B4F" w:rsidRDefault="00D601A6" w:rsidP="00D601A6">
            <w:pPr>
              <w:jc w:val="center"/>
              <w:rPr>
                <w:rFonts w:ascii="Times New Roman" w:hAnsi="Times New Roman" w:cs="Times New Roman"/>
                <w:b/>
                <w:sz w:val="28"/>
                <w:szCs w:val="28"/>
              </w:rPr>
            </w:pPr>
            <w:r w:rsidRPr="00204B4F">
              <w:rPr>
                <w:rFonts w:ascii="Times New Roman" w:hAnsi="Times New Roman" w:cs="Times New Roman"/>
                <w:b/>
                <w:sz w:val="28"/>
                <w:szCs w:val="28"/>
              </w:rPr>
              <w:t>Độc lập – Tự do – Hạnh phúc</w:t>
            </w:r>
          </w:p>
          <w:p w14:paraId="38C91CF8" w14:textId="77777777" w:rsidR="00D601A6" w:rsidRDefault="00D601A6" w:rsidP="00D601A6">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8F21CA8" wp14:editId="6B421CD7">
                      <wp:simplePos x="0" y="0"/>
                      <wp:positionH relativeFrom="column">
                        <wp:posOffset>531495</wp:posOffset>
                      </wp:positionH>
                      <wp:positionV relativeFrom="paragraph">
                        <wp:posOffset>33655</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4E7E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2.65pt" to="21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" strokecolor="#4579b8 [3044]"/>
                  </w:pict>
                </mc:Fallback>
              </mc:AlternateContent>
            </w:r>
          </w:p>
          <w:p w14:paraId="16692BAA" w14:textId="5A5CD74F" w:rsidR="00D601A6" w:rsidRPr="00204B4F" w:rsidRDefault="00D601A6" w:rsidP="00C34C23">
            <w:pPr>
              <w:jc w:val="right"/>
              <w:rPr>
                <w:rFonts w:ascii="Times New Roman" w:hAnsi="Times New Roman" w:cs="Times New Roman"/>
                <w:i/>
                <w:sz w:val="28"/>
                <w:szCs w:val="28"/>
              </w:rPr>
            </w:pPr>
            <w:r w:rsidRPr="00204B4F">
              <w:rPr>
                <w:rFonts w:ascii="Times New Roman" w:hAnsi="Times New Roman" w:cs="Times New Roman"/>
                <w:i/>
                <w:sz w:val="28"/>
                <w:szCs w:val="28"/>
              </w:rPr>
              <w:t>Hà Nội, ngày</w:t>
            </w:r>
            <w:r w:rsidR="00C34C23">
              <w:rPr>
                <w:rFonts w:ascii="Times New Roman" w:hAnsi="Times New Roman" w:cs="Times New Roman"/>
                <w:i/>
                <w:sz w:val="28"/>
                <w:szCs w:val="28"/>
              </w:rPr>
              <w:t xml:space="preserve"> </w:t>
            </w:r>
            <w:r w:rsidR="00C664B0">
              <w:rPr>
                <w:rFonts w:ascii="Times New Roman" w:hAnsi="Times New Roman" w:cs="Times New Roman"/>
                <w:i/>
                <w:sz w:val="28"/>
                <w:szCs w:val="28"/>
              </w:rPr>
              <w:t>04</w:t>
            </w:r>
            <w:r w:rsidR="00EF0359" w:rsidRPr="00204B4F">
              <w:rPr>
                <w:rFonts w:ascii="Times New Roman" w:hAnsi="Times New Roman" w:cs="Times New Roman"/>
                <w:i/>
                <w:sz w:val="28"/>
                <w:szCs w:val="28"/>
              </w:rPr>
              <w:t xml:space="preserve"> tháng </w:t>
            </w:r>
            <w:r w:rsidR="00C34C23">
              <w:rPr>
                <w:rFonts w:ascii="Times New Roman" w:hAnsi="Times New Roman" w:cs="Times New Roman"/>
                <w:i/>
                <w:sz w:val="28"/>
                <w:szCs w:val="28"/>
              </w:rPr>
              <w:t>7</w:t>
            </w:r>
            <w:r w:rsidR="00EF0359" w:rsidRPr="00204B4F">
              <w:rPr>
                <w:rFonts w:ascii="Times New Roman" w:hAnsi="Times New Roman" w:cs="Times New Roman"/>
                <w:i/>
                <w:sz w:val="28"/>
                <w:szCs w:val="28"/>
              </w:rPr>
              <w:t xml:space="preserve"> năm 202</w:t>
            </w:r>
            <w:r w:rsidR="00C664B0">
              <w:rPr>
                <w:rFonts w:ascii="Times New Roman" w:hAnsi="Times New Roman" w:cs="Times New Roman"/>
                <w:i/>
                <w:sz w:val="28"/>
                <w:szCs w:val="28"/>
              </w:rPr>
              <w:t>5</w:t>
            </w:r>
          </w:p>
        </w:tc>
      </w:tr>
    </w:tbl>
    <w:p w14:paraId="77720EC1" w14:textId="77777777" w:rsidR="00204B4F" w:rsidRDefault="00204B4F" w:rsidP="00204B4F">
      <w:pPr>
        <w:tabs>
          <w:tab w:val="left" w:pos="7932"/>
        </w:tabs>
        <w:spacing w:after="0" w:line="240" w:lineRule="auto"/>
        <w:jc w:val="center"/>
        <w:rPr>
          <w:rFonts w:ascii="Times New Roman" w:hAnsi="Times New Roman" w:cs="Times New Roman"/>
          <w:b/>
          <w:sz w:val="26"/>
          <w:szCs w:val="26"/>
        </w:rPr>
      </w:pPr>
    </w:p>
    <w:p w14:paraId="6DAD07B5" w14:textId="77777777" w:rsidR="00D601A6" w:rsidRPr="00E03135" w:rsidRDefault="001F404E" w:rsidP="00204B4F">
      <w:pPr>
        <w:tabs>
          <w:tab w:val="left" w:pos="7932"/>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THÔNG BÁO SỐ 1 </w:t>
      </w:r>
    </w:p>
    <w:p w14:paraId="220DA5DD" w14:textId="65E09E6A" w:rsidR="001F404E" w:rsidRDefault="00D601A6" w:rsidP="001F404E">
      <w:pPr>
        <w:tabs>
          <w:tab w:val="left" w:pos="7932"/>
        </w:tabs>
        <w:spacing w:after="0" w:line="240" w:lineRule="auto"/>
        <w:jc w:val="center"/>
        <w:rPr>
          <w:rFonts w:ascii="Times New Roman" w:hAnsi="Times New Roman" w:cs="Times New Roman"/>
          <w:b/>
          <w:sz w:val="26"/>
          <w:szCs w:val="26"/>
        </w:rPr>
      </w:pPr>
      <w:r w:rsidRPr="00E03135">
        <w:rPr>
          <w:rFonts w:ascii="Times New Roman" w:hAnsi="Times New Roman" w:cs="Times New Roman"/>
          <w:b/>
          <w:sz w:val="26"/>
          <w:szCs w:val="26"/>
        </w:rPr>
        <w:t>TUYỂN SINH LỚ</w:t>
      </w:r>
      <w:r w:rsidR="00640ECD">
        <w:rPr>
          <w:rFonts w:ascii="Times New Roman" w:hAnsi="Times New Roman" w:cs="Times New Roman"/>
          <w:b/>
          <w:sz w:val="26"/>
          <w:szCs w:val="26"/>
        </w:rPr>
        <w:t xml:space="preserve">P 10 </w:t>
      </w:r>
      <w:r w:rsidR="001F404E" w:rsidRPr="00E03135">
        <w:rPr>
          <w:rFonts w:ascii="Times New Roman" w:hAnsi="Times New Roman" w:cs="Times New Roman"/>
          <w:b/>
          <w:sz w:val="26"/>
          <w:szCs w:val="26"/>
        </w:rPr>
        <w:t xml:space="preserve">NĂM HỌC </w:t>
      </w:r>
      <w:r w:rsidR="00C664B0">
        <w:rPr>
          <w:rFonts w:ascii="Times New Roman" w:hAnsi="Times New Roman" w:cs="Times New Roman"/>
          <w:b/>
          <w:sz w:val="26"/>
          <w:szCs w:val="26"/>
        </w:rPr>
        <w:t>2025 - 2026</w:t>
      </w:r>
    </w:p>
    <w:p w14:paraId="00A0D38D" w14:textId="77777777" w:rsidR="00D378A6" w:rsidRDefault="00640ECD" w:rsidP="00D378A6">
      <w:pPr>
        <w:tabs>
          <w:tab w:val="left" w:pos="7932"/>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TRƯỜNG </w:t>
      </w:r>
      <w:r w:rsidR="00D50BB9">
        <w:rPr>
          <w:rFonts w:ascii="Times New Roman" w:hAnsi="Times New Roman" w:cs="Times New Roman"/>
          <w:b/>
          <w:sz w:val="26"/>
          <w:szCs w:val="26"/>
        </w:rPr>
        <w:t xml:space="preserve">TRUNG HỌC PHỔ THÔNG </w:t>
      </w:r>
      <w:r>
        <w:rPr>
          <w:rFonts w:ascii="Times New Roman" w:hAnsi="Times New Roman" w:cs="Times New Roman"/>
          <w:b/>
          <w:sz w:val="26"/>
          <w:szCs w:val="26"/>
        </w:rPr>
        <w:t>QUANG MINH</w:t>
      </w:r>
    </w:p>
    <w:p w14:paraId="34E0678B" w14:textId="77777777" w:rsidR="00F33077" w:rsidRDefault="00F33077" w:rsidP="00D378A6">
      <w:pPr>
        <w:tabs>
          <w:tab w:val="left" w:pos="7932"/>
        </w:tabs>
        <w:spacing w:after="0" w:line="240" w:lineRule="auto"/>
        <w:jc w:val="center"/>
        <w:rPr>
          <w:rFonts w:ascii="Times New Roman" w:hAnsi="Times New Roman" w:cs="Times New Roman"/>
          <w:b/>
          <w:sz w:val="26"/>
          <w:szCs w:val="26"/>
        </w:rPr>
      </w:pPr>
    </w:p>
    <w:p w14:paraId="1FF1167E" w14:textId="77777777" w:rsidR="0083591E" w:rsidRDefault="00D378A6" w:rsidP="00F33077">
      <w:pPr>
        <w:tabs>
          <w:tab w:val="left" w:pos="7932"/>
        </w:tabs>
        <w:spacing w:after="0" w:line="240" w:lineRule="auto"/>
        <w:rPr>
          <w:rStyle w:val="Vnbnnidung"/>
          <w:b/>
          <w:bCs/>
          <w:sz w:val="28"/>
          <w:szCs w:val="28"/>
          <w:lang w:eastAsia="vi-VN"/>
        </w:rPr>
      </w:pPr>
      <w:r>
        <w:rPr>
          <w:rStyle w:val="Vnbnnidung"/>
          <w:b/>
          <w:bCs/>
          <w:sz w:val="28"/>
          <w:szCs w:val="28"/>
          <w:lang w:eastAsia="vi-VN"/>
        </w:rPr>
        <w:t xml:space="preserve">I. </w:t>
      </w:r>
      <w:r w:rsidR="00AA38EE">
        <w:rPr>
          <w:rStyle w:val="Vnbnnidung"/>
          <w:b/>
          <w:bCs/>
          <w:sz w:val="28"/>
          <w:szCs w:val="28"/>
          <w:lang w:eastAsia="vi-VN"/>
        </w:rPr>
        <w:t>CHỈ TIÊU TUYỂN SINH VÀ CÁC MỐC THỜI GIAN NHẬP HỌC</w:t>
      </w:r>
    </w:p>
    <w:p w14:paraId="7EF89A54" w14:textId="77777777" w:rsidR="00D378A6" w:rsidRPr="00D378A6" w:rsidRDefault="00D378A6" w:rsidP="00D378A6">
      <w:pPr>
        <w:tabs>
          <w:tab w:val="left" w:pos="7932"/>
        </w:tabs>
        <w:spacing w:after="0" w:line="240" w:lineRule="auto"/>
        <w:jc w:val="center"/>
        <w:rPr>
          <w:rStyle w:val="Vnbnnidung"/>
          <w:b/>
        </w:rPr>
      </w:pPr>
    </w:p>
    <w:tbl>
      <w:tblPr>
        <w:tblStyle w:val="TableGrid"/>
        <w:tblW w:w="0" w:type="auto"/>
        <w:tblLook w:val="04A0" w:firstRow="1" w:lastRow="0" w:firstColumn="1" w:lastColumn="0" w:noHBand="0" w:noVBand="1"/>
      </w:tblPr>
      <w:tblGrid>
        <w:gridCol w:w="3510"/>
        <w:gridCol w:w="4253"/>
        <w:gridCol w:w="1524"/>
      </w:tblGrid>
      <w:tr w:rsidR="00D17199" w14:paraId="598206D1" w14:textId="77777777" w:rsidTr="00B738DA">
        <w:tc>
          <w:tcPr>
            <w:tcW w:w="3510" w:type="dxa"/>
          </w:tcPr>
          <w:p w14:paraId="224573B4" w14:textId="77777777" w:rsidR="00D17199" w:rsidRDefault="00D17199" w:rsidP="00D378A6">
            <w:pPr>
              <w:pStyle w:val="Vnbnnidung0"/>
              <w:spacing w:line="360" w:lineRule="auto"/>
              <w:ind w:firstLine="0"/>
              <w:jc w:val="both"/>
              <w:rPr>
                <w:rStyle w:val="Vnbnnidung"/>
                <w:b/>
                <w:bCs/>
                <w:sz w:val="28"/>
                <w:szCs w:val="28"/>
                <w:lang w:eastAsia="vi-VN"/>
              </w:rPr>
            </w:pPr>
            <w:r>
              <w:rPr>
                <w:rStyle w:val="Vnbnnidung"/>
                <w:b/>
                <w:bCs/>
                <w:sz w:val="28"/>
                <w:szCs w:val="28"/>
                <w:lang w:eastAsia="vi-VN"/>
              </w:rPr>
              <w:t xml:space="preserve">1. Chỉ tiêu tuyển sinh: </w:t>
            </w:r>
          </w:p>
        </w:tc>
        <w:tc>
          <w:tcPr>
            <w:tcW w:w="5777" w:type="dxa"/>
            <w:gridSpan w:val="2"/>
          </w:tcPr>
          <w:p w14:paraId="5D7480E7" w14:textId="77777777" w:rsidR="00D17199" w:rsidRDefault="00D17199" w:rsidP="00D378A6">
            <w:pPr>
              <w:pStyle w:val="Vnbnnidung0"/>
              <w:spacing w:line="360" w:lineRule="auto"/>
              <w:ind w:firstLine="0"/>
              <w:jc w:val="both"/>
              <w:rPr>
                <w:rStyle w:val="Vnbnnidung"/>
                <w:b/>
                <w:bCs/>
                <w:sz w:val="28"/>
                <w:szCs w:val="28"/>
                <w:lang w:eastAsia="vi-VN"/>
              </w:rPr>
            </w:pPr>
            <w:r>
              <w:rPr>
                <w:rStyle w:val="Vnbnnidung"/>
                <w:b/>
                <w:bCs/>
                <w:sz w:val="28"/>
                <w:szCs w:val="28"/>
                <w:lang w:eastAsia="vi-VN"/>
              </w:rPr>
              <w:t xml:space="preserve">12 lớp = 540 học sinh </w:t>
            </w:r>
          </w:p>
        </w:tc>
      </w:tr>
      <w:tr w:rsidR="00F12EE2" w14:paraId="3BAD7AFE" w14:textId="77777777" w:rsidTr="00F12EE2">
        <w:tc>
          <w:tcPr>
            <w:tcW w:w="3510" w:type="dxa"/>
            <w:vMerge w:val="restart"/>
            <w:vAlign w:val="center"/>
          </w:tcPr>
          <w:p w14:paraId="6C4C6527" w14:textId="77777777" w:rsidR="00F12EE2" w:rsidRDefault="00F12EE2" w:rsidP="00D378A6">
            <w:pPr>
              <w:pStyle w:val="Vnbnnidung0"/>
              <w:spacing w:line="360" w:lineRule="auto"/>
              <w:ind w:firstLine="0"/>
              <w:rPr>
                <w:rStyle w:val="Vnbnnidung"/>
                <w:b/>
                <w:bCs/>
                <w:sz w:val="28"/>
                <w:szCs w:val="28"/>
                <w:lang w:eastAsia="vi-VN"/>
              </w:rPr>
            </w:pPr>
            <w:r>
              <w:rPr>
                <w:rStyle w:val="Vnbnnidung"/>
                <w:b/>
                <w:bCs/>
                <w:sz w:val="28"/>
                <w:szCs w:val="28"/>
                <w:lang w:eastAsia="vi-VN"/>
              </w:rPr>
              <w:t xml:space="preserve">2. Điểm chuẩn: </w:t>
            </w:r>
          </w:p>
        </w:tc>
        <w:tc>
          <w:tcPr>
            <w:tcW w:w="4253" w:type="dxa"/>
          </w:tcPr>
          <w:p w14:paraId="49D17238" w14:textId="77777777" w:rsidR="00F12EE2" w:rsidRDefault="00F12EE2" w:rsidP="00D378A6">
            <w:pPr>
              <w:pStyle w:val="Vnbnnidung0"/>
              <w:spacing w:line="360" w:lineRule="auto"/>
              <w:ind w:firstLine="0"/>
              <w:jc w:val="both"/>
              <w:rPr>
                <w:rStyle w:val="Vnbnnidung"/>
                <w:b/>
                <w:bCs/>
                <w:sz w:val="28"/>
                <w:szCs w:val="28"/>
                <w:lang w:eastAsia="vi-VN"/>
              </w:rPr>
            </w:pPr>
            <w:r>
              <w:rPr>
                <w:rStyle w:val="Vnbnnidung"/>
                <w:b/>
                <w:bCs/>
                <w:sz w:val="28"/>
                <w:szCs w:val="28"/>
                <w:lang w:eastAsia="vi-VN"/>
              </w:rPr>
              <w:t>Nguyện vọng 1:</w:t>
            </w:r>
          </w:p>
        </w:tc>
        <w:tc>
          <w:tcPr>
            <w:tcW w:w="1524" w:type="dxa"/>
          </w:tcPr>
          <w:p w14:paraId="03179B4D" w14:textId="600D7396" w:rsidR="00F12EE2" w:rsidRDefault="00C664B0" w:rsidP="00D378A6">
            <w:pPr>
              <w:pStyle w:val="Vnbnnidung0"/>
              <w:spacing w:line="360" w:lineRule="auto"/>
              <w:ind w:firstLine="0"/>
              <w:jc w:val="both"/>
              <w:rPr>
                <w:rStyle w:val="Vnbnnidung"/>
                <w:b/>
                <w:bCs/>
                <w:sz w:val="28"/>
                <w:szCs w:val="28"/>
                <w:lang w:eastAsia="vi-VN"/>
              </w:rPr>
            </w:pPr>
            <w:r>
              <w:rPr>
                <w:rStyle w:val="Vnbnnidung"/>
                <w:b/>
                <w:bCs/>
                <w:sz w:val="28"/>
                <w:szCs w:val="28"/>
                <w:lang w:eastAsia="vi-VN"/>
              </w:rPr>
              <w:t>16,75</w:t>
            </w:r>
            <w:r w:rsidR="00F12EE2">
              <w:rPr>
                <w:rStyle w:val="Vnbnnidung"/>
                <w:b/>
                <w:bCs/>
                <w:sz w:val="28"/>
                <w:szCs w:val="28"/>
                <w:lang w:eastAsia="vi-VN"/>
              </w:rPr>
              <w:t xml:space="preserve"> điểm </w:t>
            </w:r>
          </w:p>
        </w:tc>
      </w:tr>
      <w:tr w:rsidR="00F12EE2" w14:paraId="72733530" w14:textId="77777777" w:rsidTr="00D069FE">
        <w:tc>
          <w:tcPr>
            <w:tcW w:w="3510" w:type="dxa"/>
            <w:vMerge/>
          </w:tcPr>
          <w:p w14:paraId="09542797" w14:textId="77777777" w:rsidR="00F12EE2" w:rsidRDefault="00F12EE2" w:rsidP="00D378A6">
            <w:pPr>
              <w:pStyle w:val="Vnbnnidung0"/>
              <w:spacing w:line="360" w:lineRule="auto"/>
              <w:ind w:firstLine="0"/>
              <w:jc w:val="both"/>
              <w:rPr>
                <w:rStyle w:val="Vnbnnidung"/>
                <w:b/>
                <w:bCs/>
                <w:sz w:val="28"/>
                <w:szCs w:val="28"/>
                <w:lang w:eastAsia="vi-VN"/>
              </w:rPr>
            </w:pPr>
          </w:p>
        </w:tc>
        <w:tc>
          <w:tcPr>
            <w:tcW w:w="4253" w:type="dxa"/>
          </w:tcPr>
          <w:p w14:paraId="7C7F70A4" w14:textId="77777777" w:rsidR="00F12EE2" w:rsidRDefault="00F12EE2" w:rsidP="00D378A6">
            <w:pPr>
              <w:pStyle w:val="Vnbnnidung0"/>
              <w:spacing w:line="360" w:lineRule="auto"/>
              <w:ind w:firstLine="0"/>
              <w:jc w:val="both"/>
              <w:rPr>
                <w:rStyle w:val="Vnbnnidung"/>
                <w:b/>
                <w:bCs/>
                <w:sz w:val="28"/>
                <w:szCs w:val="28"/>
                <w:lang w:eastAsia="vi-VN"/>
              </w:rPr>
            </w:pPr>
            <w:r>
              <w:rPr>
                <w:rStyle w:val="Vnbnnidung"/>
                <w:b/>
                <w:bCs/>
                <w:sz w:val="28"/>
                <w:szCs w:val="28"/>
                <w:lang w:eastAsia="vi-VN"/>
              </w:rPr>
              <w:t xml:space="preserve">Nguyện vọng 2: </w:t>
            </w:r>
          </w:p>
        </w:tc>
        <w:tc>
          <w:tcPr>
            <w:tcW w:w="1524" w:type="dxa"/>
          </w:tcPr>
          <w:p w14:paraId="40114AE6" w14:textId="362BF4F5" w:rsidR="00F12EE2" w:rsidRDefault="00C664B0" w:rsidP="00D378A6">
            <w:pPr>
              <w:pStyle w:val="Vnbnnidung0"/>
              <w:spacing w:line="360" w:lineRule="auto"/>
              <w:ind w:firstLine="0"/>
              <w:jc w:val="both"/>
              <w:rPr>
                <w:rStyle w:val="Vnbnnidung"/>
                <w:b/>
                <w:bCs/>
                <w:sz w:val="28"/>
                <w:szCs w:val="28"/>
                <w:lang w:eastAsia="vi-VN"/>
              </w:rPr>
            </w:pPr>
            <w:r>
              <w:rPr>
                <w:rStyle w:val="Vnbnnidung"/>
                <w:b/>
                <w:bCs/>
                <w:sz w:val="28"/>
                <w:szCs w:val="28"/>
                <w:lang w:eastAsia="vi-VN"/>
              </w:rPr>
              <w:t>17,75</w:t>
            </w:r>
            <w:r w:rsidR="00F12EE2">
              <w:rPr>
                <w:rStyle w:val="Vnbnnidung"/>
                <w:b/>
                <w:bCs/>
                <w:sz w:val="28"/>
                <w:szCs w:val="28"/>
                <w:lang w:eastAsia="vi-VN"/>
              </w:rPr>
              <w:t xml:space="preserve"> điểm</w:t>
            </w:r>
          </w:p>
        </w:tc>
      </w:tr>
      <w:tr w:rsidR="00F12EE2" w14:paraId="7CCFEBCA" w14:textId="77777777" w:rsidTr="00D069FE">
        <w:tc>
          <w:tcPr>
            <w:tcW w:w="3510" w:type="dxa"/>
            <w:vMerge/>
          </w:tcPr>
          <w:p w14:paraId="48CC7842" w14:textId="77777777" w:rsidR="00F12EE2" w:rsidRDefault="00F12EE2" w:rsidP="00D378A6">
            <w:pPr>
              <w:pStyle w:val="Vnbnnidung0"/>
              <w:spacing w:line="360" w:lineRule="auto"/>
              <w:ind w:firstLine="0"/>
              <w:jc w:val="both"/>
              <w:rPr>
                <w:rStyle w:val="Vnbnnidung"/>
                <w:b/>
                <w:bCs/>
                <w:sz w:val="28"/>
                <w:szCs w:val="28"/>
                <w:lang w:eastAsia="vi-VN"/>
              </w:rPr>
            </w:pPr>
          </w:p>
        </w:tc>
        <w:tc>
          <w:tcPr>
            <w:tcW w:w="4253" w:type="dxa"/>
          </w:tcPr>
          <w:p w14:paraId="672E65B3" w14:textId="77777777" w:rsidR="00F12EE2" w:rsidRDefault="00F12EE2" w:rsidP="00D378A6">
            <w:pPr>
              <w:pStyle w:val="Vnbnnidung0"/>
              <w:spacing w:line="360" w:lineRule="auto"/>
              <w:ind w:firstLine="0"/>
              <w:jc w:val="both"/>
              <w:rPr>
                <w:rStyle w:val="Vnbnnidung"/>
                <w:b/>
                <w:bCs/>
                <w:sz w:val="28"/>
                <w:szCs w:val="28"/>
                <w:lang w:eastAsia="vi-VN"/>
              </w:rPr>
            </w:pPr>
            <w:r>
              <w:rPr>
                <w:rStyle w:val="Vnbnnidung"/>
                <w:b/>
                <w:bCs/>
                <w:sz w:val="28"/>
                <w:szCs w:val="28"/>
                <w:lang w:eastAsia="vi-VN"/>
              </w:rPr>
              <w:t xml:space="preserve">Nguyện vọng 3: </w:t>
            </w:r>
          </w:p>
        </w:tc>
        <w:tc>
          <w:tcPr>
            <w:tcW w:w="1524" w:type="dxa"/>
          </w:tcPr>
          <w:p w14:paraId="7A00692D" w14:textId="3B4EA48D" w:rsidR="00F12EE2" w:rsidRDefault="00C664B0" w:rsidP="00D378A6">
            <w:pPr>
              <w:pStyle w:val="Vnbnnidung0"/>
              <w:spacing w:line="360" w:lineRule="auto"/>
              <w:ind w:firstLine="0"/>
              <w:jc w:val="both"/>
              <w:rPr>
                <w:rStyle w:val="Vnbnnidung"/>
                <w:b/>
                <w:bCs/>
                <w:sz w:val="28"/>
                <w:szCs w:val="28"/>
                <w:lang w:eastAsia="vi-VN"/>
              </w:rPr>
            </w:pPr>
            <w:r>
              <w:rPr>
                <w:rStyle w:val="Vnbnnidung"/>
                <w:b/>
                <w:bCs/>
                <w:sz w:val="28"/>
                <w:szCs w:val="28"/>
                <w:lang w:eastAsia="vi-VN"/>
              </w:rPr>
              <w:t>18,75</w:t>
            </w:r>
            <w:r w:rsidR="00F12EE2">
              <w:rPr>
                <w:rStyle w:val="Vnbnnidung"/>
                <w:b/>
                <w:bCs/>
                <w:sz w:val="28"/>
                <w:szCs w:val="28"/>
                <w:lang w:eastAsia="vi-VN"/>
              </w:rPr>
              <w:t xml:space="preserve"> điểm</w:t>
            </w:r>
          </w:p>
        </w:tc>
      </w:tr>
      <w:tr w:rsidR="00C664B0" w14:paraId="5A4CCBB5" w14:textId="77777777" w:rsidTr="00C664B0">
        <w:tc>
          <w:tcPr>
            <w:tcW w:w="3510" w:type="dxa"/>
            <w:vMerge w:val="restart"/>
            <w:vAlign w:val="center"/>
          </w:tcPr>
          <w:p w14:paraId="008DA556" w14:textId="008D4DE4" w:rsidR="00C664B0" w:rsidRDefault="00C664B0" w:rsidP="00C664B0">
            <w:pPr>
              <w:pStyle w:val="Vnbnnidung0"/>
              <w:spacing w:line="360" w:lineRule="auto"/>
              <w:ind w:firstLine="0"/>
              <w:rPr>
                <w:rStyle w:val="Vnbnnidung"/>
                <w:b/>
                <w:bCs/>
                <w:sz w:val="28"/>
                <w:szCs w:val="28"/>
                <w:lang w:eastAsia="vi-VN"/>
              </w:rPr>
            </w:pPr>
            <w:r>
              <w:rPr>
                <w:rStyle w:val="Vnbnnidung"/>
                <w:b/>
                <w:bCs/>
                <w:sz w:val="28"/>
                <w:szCs w:val="28"/>
                <w:lang w:eastAsia="vi-VN"/>
              </w:rPr>
              <w:t>3. Xác nhận nhập học:</w:t>
            </w:r>
          </w:p>
        </w:tc>
        <w:tc>
          <w:tcPr>
            <w:tcW w:w="5777" w:type="dxa"/>
            <w:gridSpan w:val="2"/>
          </w:tcPr>
          <w:p w14:paraId="207FD1CD" w14:textId="3CA97224" w:rsidR="00C664B0"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Trực tuyến</w:t>
            </w:r>
          </w:p>
          <w:p w14:paraId="71649ED0" w14:textId="4B8C9523" w:rsidR="00C664B0"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Từ 13 giờ 30 phút ngày 10/7/2025</w:t>
            </w:r>
          </w:p>
          <w:p w14:paraId="550C7762" w14:textId="68727DAC" w:rsidR="00C664B0"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đến hết 24 giờ 00 phút ngày 12/7/2025</w:t>
            </w:r>
          </w:p>
        </w:tc>
      </w:tr>
      <w:tr w:rsidR="00C664B0" w14:paraId="0ABAFC38" w14:textId="77777777" w:rsidTr="00D069FE">
        <w:tc>
          <w:tcPr>
            <w:tcW w:w="3510" w:type="dxa"/>
            <w:vMerge/>
          </w:tcPr>
          <w:p w14:paraId="2EF2EE99" w14:textId="77777777" w:rsidR="00C664B0" w:rsidRDefault="00C664B0" w:rsidP="00D378A6">
            <w:pPr>
              <w:pStyle w:val="Vnbnnidung0"/>
              <w:spacing w:line="360" w:lineRule="auto"/>
              <w:ind w:firstLine="0"/>
              <w:jc w:val="both"/>
              <w:rPr>
                <w:rStyle w:val="Vnbnnidung"/>
                <w:b/>
                <w:bCs/>
                <w:sz w:val="28"/>
                <w:szCs w:val="28"/>
                <w:lang w:eastAsia="vi-VN"/>
              </w:rPr>
            </w:pPr>
          </w:p>
        </w:tc>
        <w:tc>
          <w:tcPr>
            <w:tcW w:w="5777" w:type="dxa"/>
            <w:gridSpan w:val="2"/>
          </w:tcPr>
          <w:p w14:paraId="5A2C5527" w14:textId="77539092" w:rsidR="00C664B0"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Trực tiếp</w:t>
            </w:r>
          </w:p>
          <w:p w14:paraId="71CB9E9E" w14:textId="56414CFA" w:rsidR="00C664B0"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Ngày 10/7/2025: Từ 13h30’ – 17h00’</w:t>
            </w:r>
          </w:p>
          <w:p w14:paraId="20955A40" w14:textId="77777777" w:rsidR="00C664B0"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Các ngày 11 và 12 tháng 7 năm 2025</w:t>
            </w:r>
          </w:p>
          <w:p w14:paraId="1A64CD0F" w14:textId="77777777" w:rsidR="00C664B0"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Buổi sáng: từ 7h30’ – 11h30’</w:t>
            </w:r>
          </w:p>
          <w:p w14:paraId="38B82046" w14:textId="7EFD6A53" w:rsidR="00C664B0"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Buổi chiều: Từ 14h00’ – 17h00’</w:t>
            </w:r>
          </w:p>
        </w:tc>
      </w:tr>
      <w:tr w:rsidR="00D17199" w14:paraId="3069978A" w14:textId="77777777" w:rsidTr="00C664B0">
        <w:tc>
          <w:tcPr>
            <w:tcW w:w="3510" w:type="dxa"/>
            <w:vMerge w:val="restart"/>
            <w:vAlign w:val="center"/>
          </w:tcPr>
          <w:p w14:paraId="31A111D2" w14:textId="77777777" w:rsidR="00D17199" w:rsidRDefault="00D17199" w:rsidP="00D378A6">
            <w:pPr>
              <w:pStyle w:val="Vnbnnidung0"/>
              <w:spacing w:line="360" w:lineRule="auto"/>
              <w:ind w:firstLine="0"/>
              <w:rPr>
                <w:rStyle w:val="Vnbnnidung"/>
                <w:b/>
                <w:bCs/>
                <w:sz w:val="28"/>
                <w:szCs w:val="28"/>
                <w:lang w:eastAsia="vi-VN"/>
              </w:rPr>
            </w:pPr>
            <w:r>
              <w:rPr>
                <w:rStyle w:val="Vnbnnidung"/>
                <w:b/>
                <w:bCs/>
                <w:sz w:val="28"/>
                <w:szCs w:val="28"/>
                <w:lang w:eastAsia="vi-VN"/>
              </w:rPr>
              <w:t xml:space="preserve">4. Nộp hồ sơ nhập học: </w:t>
            </w:r>
          </w:p>
        </w:tc>
        <w:tc>
          <w:tcPr>
            <w:tcW w:w="5777" w:type="dxa"/>
            <w:gridSpan w:val="2"/>
            <w:vAlign w:val="center"/>
          </w:tcPr>
          <w:p w14:paraId="4EEFE877" w14:textId="77777777" w:rsidR="00C664B0" w:rsidRDefault="00D17199"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Đợt 1</w:t>
            </w:r>
          </w:p>
          <w:p w14:paraId="1427ECE6" w14:textId="77777777" w:rsidR="00C664B0" w:rsidRDefault="00D17199"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 xml:space="preserve"> Từ 13 giờ 30 phút ngày </w:t>
            </w:r>
            <w:r w:rsidR="00C664B0">
              <w:rPr>
                <w:rStyle w:val="Vnbnnidung"/>
                <w:b/>
                <w:bCs/>
                <w:sz w:val="28"/>
                <w:szCs w:val="28"/>
                <w:lang w:eastAsia="vi-VN"/>
              </w:rPr>
              <w:t>10/7/2025</w:t>
            </w:r>
            <w:r>
              <w:rPr>
                <w:rStyle w:val="Vnbnnidung"/>
                <w:b/>
                <w:bCs/>
                <w:sz w:val="28"/>
                <w:szCs w:val="28"/>
                <w:lang w:eastAsia="vi-VN"/>
              </w:rPr>
              <w:t xml:space="preserve"> </w:t>
            </w:r>
          </w:p>
          <w:p w14:paraId="0B357C49" w14:textId="6811F66F" w:rsidR="00D17199" w:rsidRDefault="00D17199"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 xml:space="preserve">đến hết ngày </w:t>
            </w:r>
            <w:r w:rsidR="00C664B0">
              <w:rPr>
                <w:rStyle w:val="Vnbnnidung"/>
                <w:b/>
                <w:bCs/>
                <w:sz w:val="28"/>
                <w:szCs w:val="28"/>
                <w:lang w:eastAsia="vi-VN"/>
              </w:rPr>
              <w:t>12/7/2025</w:t>
            </w:r>
            <w:r>
              <w:rPr>
                <w:rStyle w:val="Vnbnnidung"/>
                <w:b/>
                <w:bCs/>
                <w:sz w:val="28"/>
                <w:szCs w:val="28"/>
                <w:lang w:eastAsia="vi-VN"/>
              </w:rPr>
              <w:t>.</w:t>
            </w:r>
          </w:p>
          <w:p w14:paraId="08C63B6B" w14:textId="77777777" w:rsidR="00C664B0"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Buổi sáng: từ 7h30’ – 11h30’</w:t>
            </w:r>
          </w:p>
          <w:p w14:paraId="41DC02F0" w14:textId="37E22D72" w:rsidR="00D17199"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Buổi chiều: Từ 14h00’ – 17h00’</w:t>
            </w:r>
          </w:p>
        </w:tc>
      </w:tr>
      <w:tr w:rsidR="00D17199" w14:paraId="31A273DD" w14:textId="77777777" w:rsidTr="00C664B0">
        <w:tc>
          <w:tcPr>
            <w:tcW w:w="3510" w:type="dxa"/>
            <w:vMerge/>
          </w:tcPr>
          <w:p w14:paraId="5DE7679E" w14:textId="77777777" w:rsidR="00D17199" w:rsidRDefault="00D17199" w:rsidP="00D378A6">
            <w:pPr>
              <w:pStyle w:val="Vnbnnidung0"/>
              <w:spacing w:line="360" w:lineRule="auto"/>
              <w:ind w:firstLine="0"/>
              <w:jc w:val="both"/>
              <w:rPr>
                <w:rStyle w:val="Vnbnnidung"/>
                <w:b/>
                <w:bCs/>
                <w:sz w:val="28"/>
                <w:szCs w:val="28"/>
                <w:lang w:eastAsia="vi-VN"/>
              </w:rPr>
            </w:pPr>
          </w:p>
        </w:tc>
        <w:tc>
          <w:tcPr>
            <w:tcW w:w="5777" w:type="dxa"/>
            <w:gridSpan w:val="2"/>
            <w:vAlign w:val="center"/>
          </w:tcPr>
          <w:p w14:paraId="58FC7499" w14:textId="77777777" w:rsidR="00C664B0" w:rsidRDefault="00D17199"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Đợt 2</w:t>
            </w:r>
          </w:p>
          <w:p w14:paraId="117EF41D" w14:textId="335B84A5" w:rsidR="00D17199" w:rsidRDefault="00D17199"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 xml:space="preserve"> Từ ngày </w:t>
            </w:r>
            <w:r w:rsidR="00C664B0">
              <w:rPr>
                <w:rStyle w:val="Vnbnnidung"/>
                <w:b/>
                <w:bCs/>
                <w:sz w:val="28"/>
                <w:szCs w:val="28"/>
                <w:lang w:eastAsia="vi-VN"/>
              </w:rPr>
              <w:t>19/7/2025</w:t>
            </w:r>
            <w:r>
              <w:rPr>
                <w:rStyle w:val="Vnbnnidung"/>
                <w:b/>
                <w:bCs/>
                <w:sz w:val="28"/>
                <w:szCs w:val="28"/>
                <w:lang w:eastAsia="vi-VN"/>
              </w:rPr>
              <w:t xml:space="preserve"> đến hết ngày </w:t>
            </w:r>
            <w:r w:rsidR="00C664B0">
              <w:rPr>
                <w:rStyle w:val="Vnbnnidung"/>
                <w:b/>
                <w:bCs/>
                <w:sz w:val="28"/>
                <w:szCs w:val="28"/>
                <w:lang w:eastAsia="vi-VN"/>
              </w:rPr>
              <w:t>22/7/2025</w:t>
            </w:r>
          </w:p>
          <w:p w14:paraId="5483DFB1" w14:textId="77777777" w:rsidR="00C664B0"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Buổi sáng: từ 7h30’ – 11h30’</w:t>
            </w:r>
          </w:p>
          <w:p w14:paraId="7CBB1F08" w14:textId="62296217" w:rsidR="00D17199" w:rsidRDefault="00C664B0" w:rsidP="00C664B0">
            <w:pPr>
              <w:pStyle w:val="Vnbnnidung0"/>
              <w:spacing w:line="360" w:lineRule="auto"/>
              <w:ind w:firstLine="0"/>
              <w:jc w:val="center"/>
              <w:rPr>
                <w:rStyle w:val="Vnbnnidung"/>
                <w:b/>
                <w:bCs/>
                <w:sz w:val="28"/>
                <w:szCs w:val="28"/>
                <w:lang w:eastAsia="vi-VN"/>
              </w:rPr>
            </w:pPr>
            <w:r>
              <w:rPr>
                <w:rStyle w:val="Vnbnnidung"/>
                <w:b/>
                <w:bCs/>
                <w:sz w:val="28"/>
                <w:szCs w:val="28"/>
                <w:lang w:eastAsia="vi-VN"/>
              </w:rPr>
              <w:t>Buổi chiều: Từ 14h00’ – 17h00’</w:t>
            </w:r>
          </w:p>
        </w:tc>
      </w:tr>
    </w:tbl>
    <w:p w14:paraId="4043A5CC" w14:textId="77777777" w:rsidR="00F33077" w:rsidRDefault="00F33077" w:rsidP="00F33077">
      <w:pPr>
        <w:rPr>
          <w:rStyle w:val="Vnbnnidung"/>
          <w:b/>
          <w:bCs/>
          <w:sz w:val="28"/>
          <w:szCs w:val="28"/>
          <w:lang w:eastAsia="vi-VN"/>
        </w:rPr>
      </w:pPr>
    </w:p>
    <w:p w14:paraId="7468DC8D" w14:textId="77777777" w:rsidR="00C73B20" w:rsidRDefault="00C73B20">
      <w:pPr>
        <w:rPr>
          <w:rStyle w:val="Vnbnnidung"/>
          <w:b/>
          <w:bCs/>
          <w:sz w:val="28"/>
          <w:szCs w:val="28"/>
          <w:lang w:eastAsia="vi-VN"/>
        </w:rPr>
      </w:pPr>
      <w:r>
        <w:rPr>
          <w:rStyle w:val="Vnbnnidung"/>
          <w:b/>
          <w:bCs/>
          <w:sz w:val="28"/>
          <w:szCs w:val="28"/>
          <w:lang w:eastAsia="vi-VN"/>
        </w:rPr>
        <w:br w:type="page"/>
      </w:r>
    </w:p>
    <w:p w14:paraId="7E3C6C01" w14:textId="0DDD0DD8" w:rsidR="00F33077" w:rsidRDefault="00D378A6" w:rsidP="002C54DF">
      <w:pPr>
        <w:spacing w:after="0" w:line="240" w:lineRule="auto"/>
        <w:rPr>
          <w:rStyle w:val="Vnbnnidung"/>
          <w:b/>
          <w:bCs/>
          <w:sz w:val="28"/>
          <w:szCs w:val="28"/>
          <w:lang w:eastAsia="vi-VN"/>
        </w:rPr>
      </w:pPr>
      <w:r>
        <w:rPr>
          <w:rStyle w:val="Vnbnnidung"/>
          <w:b/>
          <w:bCs/>
          <w:sz w:val="28"/>
          <w:szCs w:val="28"/>
          <w:lang w:eastAsia="vi-VN"/>
        </w:rPr>
        <w:lastRenderedPageBreak/>
        <w:t xml:space="preserve">II. </w:t>
      </w:r>
      <w:r w:rsidR="00AA38EE">
        <w:rPr>
          <w:rStyle w:val="Vnbnnidung"/>
          <w:b/>
          <w:bCs/>
          <w:sz w:val="28"/>
          <w:szCs w:val="28"/>
          <w:lang w:eastAsia="vi-VN"/>
        </w:rPr>
        <w:t>HỒ SƠ NHẬP HỌC GỒM CÓ</w:t>
      </w:r>
    </w:p>
    <w:p w14:paraId="6F086DF4" w14:textId="11F92131" w:rsidR="009D3205" w:rsidRPr="00CB2905" w:rsidRDefault="009D3205" w:rsidP="002C54DF">
      <w:pPr>
        <w:spacing w:after="0" w:line="240" w:lineRule="auto"/>
        <w:jc w:val="both"/>
        <w:rPr>
          <w:rStyle w:val="Vnbnnidung"/>
          <w:bCs/>
          <w:i/>
          <w:iCs/>
          <w:sz w:val="28"/>
          <w:szCs w:val="28"/>
          <w:lang w:eastAsia="vi-VN"/>
        </w:rPr>
      </w:pPr>
      <w:r>
        <w:rPr>
          <w:rStyle w:val="Vnbnnidung"/>
          <w:bCs/>
          <w:sz w:val="28"/>
          <w:szCs w:val="28"/>
          <w:lang w:eastAsia="vi-VN"/>
        </w:rPr>
        <w:tab/>
      </w:r>
      <w:r w:rsidR="00AA38EE">
        <w:rPr>
          <w:rStyle w:val="Vnbnnidung"/>
          <w:bCs/>
          <w:sz w:val="28"/>
          <w:szCs w:val="28"/>
          <w:lang w:eastAsia="vi-VN"/>
        </w:rPr>
        <w:t>1)</w:t>
      </w:r>
      <w:r w:rsidR="00E273A0">
        <w:rPr>
          <w:rStyle w:val="Vnbnnidung"/>
          <w:bCs/>
          <w:sz w:val="28"/>
          <w:szCs w:val="28"/>
          <w:lang w:eastAsia="vi-VN"/>
        </w:rPr>
        <w:t xml:space="preserve"> </w:t>
      </w:r>
      <w:r w:rsidR="006C0E99">
        <w:rPr>
          <w:rStyle w:val="Vnbnnidung"/>
          <w:bCs/>
          <w:sz w:val="28"/>
          <w:szCs w:val="28"/>
          <w:lang w:eastAsia="vi-VN"/>
        </w:rPr>
        <w:t>Phiếu báo kết quả thi tuyển sinh vào lớp 10 năm họ</w:t>
      </w:r>
      <w:r w:rsidR="00284E33">
        <w:rPr>
          <w:rStyle w:val="Vnbnnidung"/>
          <w:bCs/>
          <w:sz w:val="28"/>
          <w:szCs w:val="28"/>
          <w:lang w:eastAsia="vi-VN"/>
        </w:rPr>
        <w:t xml:space="preserve">c </w:t>
      </w:r>
      <w:r w:rsidR="00C73B20">
        <w:rPr>
          <w:rStyle w:val="Vnbnnidung"/>
          <w:bCs/>
          <w:sz w:val="28"/>
          <w:szCs w:val="28"/>
          <w:lang w:eastAsia="vi-VN"/>
        </w:rPr>
        <w:t>2025 - 2026</w:t>
      </w:r>
      <w:r w:rsidR="006C0E99">
        <w:rPr>
          <w:rStyle w:val="Vnbnnidung"/>
          <w:bCs/>
          <w:sz w:val="28"/>
          <w:szCs w:val="28"/>
          <w:lang w:eastAsia="vi-VN"/>
        </w:rPr>
        <w:t xml:space="preserve"> do </w:t>
      </w:r>
      <w:r w:rsidR="00C73B20">
        <w:rPr>
          <w:rStyle w:val="Vnbnnidung"/>
          <w:bCs/>
          <w:sz w:val="28"/>
          <w:szCs w:val="28"/>
          <w:lang w:eastAsia="vi-VN"/>
        </w:rPr>
        <w:t>trường THCS</w:t>
      </w:r>
      <w:r w:rsidR="006C0E99">
        <w:rPr>
          <w:rStyle w:val="Vnbnnidung"/>
          <w:bCs/>
          <w:sz w:val="28"/>
          <w:szCs w:val="28"/>
          <w:lang w:eastAsia="vi-VN"/>
        </w:rPr>
        <w:t xml:space="preserve"> cấp</w:t>
      </w:r>
      <w:r w:rsidR="00AA38EE">
        <w:rPr>
          <w:rStyle w:val="Vnbnnidung"/>
          <w:bCs/>
          <w:sz w:val="28"/>
          <w:szCs w:val="28"/>
          <w:lang w:eastAsia="vi-VN"/>
        </w:rPr>
        <w:t xml:space="preserve"> </w:t>
      </w:r>
      <w:r w:rsidR="00AA38EE" w:rsidRPr="00CB2905">
        <w:rPr>
          <w:rStyle w:val="Vnbnnidung"/>
          <w:bCs/>
          <w:i/>
          <w:iCs/>
          <w:sz w:val="28"/>
          <w:szCs w:val="28"/>
          <w:lang w:eastAsia="vi-VN"/>
        </w:rPr>
        <w:t>(Riêng học sinh tuyển thẳng sẽ sử dụng Quyết định công nhận trúng tuyển diện tuyển thẳng của Sở Giáo dục và Đào tạo Hà Nội</w:t>
      </w:r>
      <w:r w:rsidR="00C73B20" w:rsidRPr="00CB2905">
        <w:rPr>
          <w:rStyle w:val="Vnbnnidung"/>
          <w:bCs/>
          <w:i/>
          <w:iCs/>
          <w:sz w:val="28"/>
          <w:szCs w:val="28"/>
          <w:lang w:eastAsia="vi-VN"/>
        </w:rPr>
        <w:t>)</w:t>
      </w:r>
      <w:r w:rsidR="006C0E99" w:rsidRPr="00CB2905">
        <w:rPr>
          <w:rStyle w:val="Vnbnnidung"/>
          <w:bCs/>
          <w:i/>
          <w:iCs/>
          <w:sz w:val="28"/>
          <w:szCs w:val="28"/>
          <w:lang w:eastAsia="vi-VN"/>
        </w:rPr>
        <w:t>.</w:t>
      </w:r>
    </w:p>
    <w:p w14:paraId="1853DC5D" w14:textId="64399FD1" w:rsidR="00023B96" w:rsidRDefault="009D3205" w:rsidP="002C54DF">
      <w:pPr>
        <w:spacing w:after="0" w:line="240" w:lineRule="auto"/>
        <w:jc w:val="both"/>
        <w:rPr>
          <w:rStyle w:val="Vnbnnidung"/>
          <w:bCs/>
          <w:sz w:val="28"/>
          <w:szCs w:val="28"/>
          <w:lang w:eastAsia="vi-VN"/>
        </w:rPr>
      </w:pPr>
      <w:r>
        <w:rPr>
          <w:rStyle w:val="Vnbnnidung"/>
          <w:bCs/>
          <w:sz w:val="28"/>
          <w:szCs w:val="28"/>
          <w:lang w:eastAsia="vi-VN"/>
        </w:rPr>
        <w:tab/>
      </w:r>
      <w:r w:rsidR="00AA38EE">
        <w:rPr>
          <w:rStyle w:val="Vnbnnidung"/>
          <w:bCs/>
          <w:sz w:val="28"/>
          <w:szCs w:val="28"/>
          <w:lang w:eastAsia="vi-VN"/>
        </w:rPr>
        <w:t xml:space="preserve">2) </w:t>
      </w:r>
      <w:r w:rsidR="00023B96">
        <w:rPr>
          <w:rStyle w:val="Vnbnnidung"/>
          <w:bCs/>
          <w:sz w:val="28"/>
          <w:szCs w:val="28"/>
          <w:lang w:eastAsia="vi-VN"/>
        </w:rPr>
        <w:t xml:space="preserve">Giấy khai sinh </w:t>
      </w:r>
      <w:r w:rsidR="00023B96" w:rsidRPr="00CB2905">
        <w:rPr>
          <w:rStyle w:val="Vnbnnidung"/>
          <w:bCs/>
          <w:i/>
          <w:iCs/>
          <w:sz w:val="28"/>
          <w:szCs w:val="28"/>
          <w:lang w:eastAsia="vi-VN"/>
        </w:rPr>
        <w:t>(Bản sao kèm theo bản chính để đối chiếu, hoặc bản chứng thực);</w:t>
      </w:r>
    </w:p>
    <w:p w14:paraId="0D2FBD0D" w14:textId="26B025F2" w:rsidR="006C0E99" w:rsidRPr="00CB2905" w:rsidRDefault="009D3205" w:rsidP="002C54DF">
      <w:pPr>
        <w:spacing w:after="0" w:line="240" w:lineRule="auto"/>
        <w:jc w:val="both"/>
        <w:rPr>
          <w:rStyle w:val="Vnbnnidung"/>
          <w:bCs/>
          <w:i/>
          <w:iCs/>
          <w:sz w:val="28"/>
          <w:szCs w:val="28"/>
          <w:lang w:eastAsia="vi-VN"/>
        </w:rPr>
      </w:pPr>
      <w:r>
        <w:rPr>
          <w:rStyle w:val="Vnbnnidung"/>
          <w:bCs/>
          <w:sz w:val="28"/>
          <w:szCs w:val="28"/>
          <w:lang w:eastAsia="vi-VN"/>
        </w:rPr>
        <w:tab/>
      </w:r>
      <w:r w:rsidR="00AA38EE">
        <w:rPr>
          <w:rStyle w:val="Vnbnnidung"/>
          <w:bCs/>
          <w:sz w:val="28"/>
          <w:szCs w:val="28"/>
          <w:lang w:eastAsia="vi-VN"/>
        </w:rPr>
        <w:t>3</w:t>
      </w:r>
      <w:r w:rsidR="00E273A0">
        <w:rPr>
          <w:rStyle w:val="Vnbnnidung"/>
          <w:bCs/>
          <w:sz w:val="28"/>
          <w:szCs w:val="28"/>
          <w:lang w:eastAsia="vi-VN"/>
        </w:rPr>
        <w:t>)</w:t>
      </w:r>
      <w:r w:rsidR="006C0E99">
        <w:rPr>
          <w:rStyle w:val="Vnbnnidung"/>
          <w:bCs/>
          <w:sz w:val="28"/>
          <w:szCs w:val="28"/>
          <w:lang w:eastAsia="vi-VN"/>
        </w:rPr>
        <w:t xml:space="preserve"> </w:t>
      </w:r>
      <w:r w:rsidR="00023B96">
        <w:rPr>
          <w:rStyle w:val="Vnbnnidung"/>
          <w:bCs/>
          <w:sz w:val="28"/>
          <w:szCs w:val="28"/>
          <w:lang w:eastAsia="vi-VN"/>
        </w:rPr>
        <w:t xml:space="preserve">Bằng tốt nghiệp THCS </w:t>
      </w:r>
      <w:r w:rsidR="00023B96" w:rsidRPr="00DF1644">
        <w:rPr>
          <w:rStyle w:val="Vnbnnidung"/>
          <w:bCs/>
          <w:i/>
          <w:sz w:val="28"/>
          <w:szCs w:val="28"/>
          <w:lang w:eastAsia="vi-VN"/>
        </w:rPr>
        <w:t>(Bản chứng thực</w:t>
      </w:r>
      <w:r w:rsidR="00023B96">
        <w:rPr>
          <w:rStyle w:val="Vnbnnidung"/>
          <w:bCs/>
          <w:i/>
          <w:sz w:val="28"/>
          <w:szCs w:val="28"/>
          <w:lang w:eastAsia="vi-VN"/>
        </w:rPr>
        <w:t xml:space="preserve"> hoặc bản sao kèm theo bản chính để đối chiếu</w:t>
      </w:r>
      <w:r w:rsidR="00023B96" w:rsidRPr="00DF1644">
        <w:rPr>
          <w:rStyle w:val="Vnbnnidung"/>
          <w:bCs/>
          <w:i/>
          <w:sz w:val="28"/>
          <w:szCs w:val="28"/>
          <w:lang w:eastAsia="vi-VN"/>
        </w:rPr>
        <w:t>)</w:t>
      </w:r>
      <w:r w:rsidR="00023B96">
        <w:rPr>
          <w:rStyle w:val="Vnbnnidung"/>
          <w:bCs/>
          <w:sz w:val="28"/>
          <w:szCs w:val="28"/>
          <w:lang w:eastAsia="vi-VN"/>
        </w:rPr>
        <w:t xml:space="preserve"> hoặc giấy chứng nhận tốt nghiệp THCS tạm thời </w:t>
      </w:r>
      <w:r w:rsidR="00023B96" w:rsidRPr="00DF1644">
        <w:rPr>
          <w:rStyle w:val="Vnbnnidung"/>
          <w:bCs/>
          <w:i/>
          <w:sz w:val="28"/>
          <w:szCs w:val="28"/>
          <w:lang w:eastAsia="vi-VN"/>
        </w:rPr>
        <w:t>(Đối với học sinh tốt nghiệp THCS năm họ</w:t>
      </w:r>
      <w:r w:rsidR="00023B96">
        <w:rPr>
          <w:rStyle w:val="Vnbnnidung"/>
          <w:bCs/>
          <w:i/>
          <w:sz w:val="28"/>
          <w:szCs w:val="28"/>
          <w:lang w:eastAsia="vi-VN"/>
        </w:rPr>
        <w:t>c 2024 - 2025</w:t>
      </w:r>
      <w:r w:rsidR="00023B96" w:rsidRPr="00DF1644">
        <w:rPr>
          <w:rStyle w:val="Vnbnnidung"/>
          <w:bCs/>
          <w:i/>
          <w:sz w:val="28"/>
          <w:szCs w:val="28"/>
          <w:lang w:eastAsia="vi-VN"/>
        </w:rPr>
        <w:t>)</w:t>
      </w:r>
      <w:r w:rsidR="00023B96">
        <w:rPr>
          <w:rStyle w:val="Vnbnnidung"/>
          <w:bCs/>
          <w:sz w:val="28"/>
          <w:szCs w:val="28"/>
          <w:lang w:eastAsia="vi-VN"/>
        </w:rPr>
        <w:t xml:space="preserve"> do trường THCS, trường phổ thông có nhiều cấp học, trung tâm GDNN-GDTX cấp;</w:t>
      </w:r>
    </w:p>
    <w:p w14:paraId="7B745903" w14:textId="7A9BC6E1" w:rsidR="006C0E99" w:rsidRDefault="006C0E99" w:rsidP="002C54DF">
      <w:pPr>
        <w:pStyle w:val="Vnbnnidung0"/>
        <w:spacing w:line="240" w:lineRule="auto"/>
        <w:ind w:firstLine="709"/>
        <w:jc w:val="both"/>
        <w:rPr>
          <w:rStyle w:val="Vnbnnidung"/>
          <w:bCs/>
          <w:sz w:val="28"/>
          <w:szCs w:val="28"/>
          <w:lang w:eastAsia="vi-VN"/>
        </w:rPr>
      </w:pPr>
      <w:r>
        <w:rPr>
          <w:rStyle w:val="Vnbnnidung"/>
          <w:bCs/>
          <w:sz w:val="28"/>
          <w:szCs w:val="28"/>
          <w:lang w:eastAsia="vi-VN"/>
        </w:rPr>
        <w:tab/>
      </w:r>
      <w:r w:rsidR="00AA38EE">
        <w:rPr>
          <w:rStyle w:val="Vnbnnidung"/>
          <w:bCs/>
          <w:sz w:val="28"/>
          <w:szCs w:val="28"/>
          <w:lang w:eastAsia="vi-VN"/>
        </w:rPr>
        <w:t>4</w:t>
      </w:r>
      <w:r w:rsidR="00E273A0">
        <w:rPr>
          <w:rStyle w:val="Vnbnnidung"/>
          <w:bCs/>
          <w:sz w:val="28"/>
          <w:szCs w:val="28"/>
          <w:lang w:eastAsia="vi-VN"/>
        </w:rPr>
        <w:t xml:space="preserve">) </w:t>
      </w:r>
      <w:r w:rsidR="00023B96">
        <w:rPr>
          <w:rStyle w:val="Vnbnnidung"/>
          <w:bCs/>
          <w:sz w:val="28"/>
          <w:szCs w:val="28"/>
          <w:lang w:eastAsia="vi-VN"/>
        </w:rPr>
        <w:t xml:space="preserve">Học bạ THCS </w:t>
      </w:r>
      <w:r w:rsidR="00023B96" w:rsidRPr="00CB2905">
        <w:rPr>
          <w:rStyle w:val="Vnbnnidung"/>
          <w:bCs/>
          <w:i/>
          <w:iCs/>
          <w:sz w:val="28"/>
          <w:szCs w:val="28"/>
          <w:lang w:eastAsia="vi-VN"/>
        </w:rPr>
        <w:t>(Bản chính);</w:t>
      </w:r>
    </w:p>
    <w:p w14:paraId="3987B842" w14:textId="677F45A5" w:rsidR="00E273A0" w:rsidRDefault="00AA38EE" w:rsidP="002C54DF">
      <w:pPr>
        <w:pStyle w:val="Vnbnnidung0"/>
        <w:spacing w:line="240" w:lineRule="auto"/>
        <w:ind w:firstLine="709"/>
        <w:jc w:val="both"/>
        <w:rPr>
          <w:rStyle w:val="Vnbnnidung"/>
          <w:bCs/>
          <w:sz w:val="28"/>
          <w:szCs w:val="28"/>
          <w:lang w:eastAsia="vi-VN"/>
        </w:rPr>
      </w:pPr>
      <w:r>
        <w:rPr>
          <w:rStyle w:val="Vnbnnidung"/>
          <w:bCs/>
          <w:sz w:val="28"/>
          <w:szCs w:val="28"/>
          <w:lang w:eastAsia="vi-VN"/>
        </w:rPr>
        <w:tab/>
        <w:t>5</w:t>
      </w:r>
      <w:r w:rsidR="00E273A0">
        <w:rPr>
          <w:rStyle w:val="Vnbnnidung"/>
          <w:bCs/>
          <w:sz w:val="28"/>
          <w:szCs w:val="28"/>
          <w:lang w:eastAsia="vi-VN"/>
        </w:rPr>
        <w:t>)</w:t>
      </w:r>
      <w:r>
        <w:rPr>
          <w:rStyle w:val="Vnbnnidung"/>
          <w:bCs/>
          <w:sz w:val="28"/>
          <w:szCs w:val="28"/>
          <w:lang w:eastAsia="vi-VN"/>
        </w:rPr>
        <w:t xml:space="preserve"> </w:t>
      </w:r>
      <w:r w:rsidR="00023B96">
        <w:rPr>
          <w:rStyle w:val="Vnbnnidung"/>
          <w:bCs/>
          <w:sz w:val="28"/>
          <w:szCs w:val="28"/>
          <w:lang w:eastAsia="vi-VN"/>
        </w:rPr>
        <w:t xml:space="preserve">Thẻ Căn cước/Căn cước công dân/ Định danh cá nhân hoặc minh chứng hợp pháp khác về cư trú tại Hà Nội của học sinh hoặc cha hoặc mẹ hoặc người giám hộ của học sinh (Bản chứng thực hoặc bản sao kèm theo bản chính để đối chiếu) </w:t>
      </w:r>
    </w:p>
    <w:p w14:paraId="3AF7D6FB" w14:textId="739981D7" w:rsidR="00023B96" w:rsidRDefault="00AA38EE" w:rsidP="002C54DF">
      <w:pPr>
        <w:pStyle w:val="Vnbnnidung0"/>
        <w:spacing w:line="240" w:lineRule="auto"/>
        <w:ind w:firstLine="709"/>
        <w:jc w:val="both"/>
        <w:rPr>
          <w:rStyle w:val="Vnbnnidung"/>
          <w:bCs/>
          <w:i/>
          <w:sz w:val="28"/>
          <w:szCs w:val="28"/>
          <w:lang w:eastAsia="vi-VN"/>
        </w:rPr>
      </w:pPr>
      <w:r>
        <w:rPr>
          <w:rStyle w:val="Vnbnnidung"/>
          <w:bCs/>
          <w:sz w:val="28"/>
          <w:szCs w:val="28"/>
          <w:lang w:eastAsia="vi-VN"/>
        </w:rPr>
        <w:tab/>
        <w:t>6</w:t>
      </w:r>
      <w:r w:rsidR="00E273A0">
        <w:rPr>
          <w:rStyle w:val="Vnbnnidung"/>
          <w:bCs/>
          <w:sz w:val="28"/>
          <w:szCs w:val="28"/>
          <w:lang w:eastAsia="vi-VN"/>
        </w:rPr>
        <w:t>)</w:t>
      </w:r>
      <w:r w:rsidR="00CB2905">
        <w:rPr>
          <w:rStyle w:val="Vnbnnidung"/>
          <w:bCs/>
          <w:sz w:val="28"/>
          <w:szCs w:val="28"/>
          <w:lang w:eastAsia="vi-VN"/>
        </w:rPr>
        <w:t xml:space="preserve"> </w:t>
      </w:r>
      <w:r w:rsidR="00023B96">
        <w:rPr>
          <w:rStyle w:val="Vnbnnidung"/>
          <w:bCs/>
          <w:sz w:val="28"/>
          <w:szCs w:val="28"/>
          <w:lang w:eastAsia="vi-VN"/>
        </w:rPr>
        <w:t xml:space="preserve">Giấy xác nhận chế độ ưu tiên do cơ quan có thẩm quyền cấp, giấy cho phép được học vượt lớp, vào học sớm hoặc muộn so với tuổi quy định chung ở cấp học dưới </w:t>
      </w:r>
      <w:r w:rsidR="00023B96" w:rsidRPr="00023B96">
        <w:rPr>
          <w:rStyle w:val="Vnbnnidung"/>
          <w:bCs/>
          <w:sz w:val="28"/>
          <w:szCs w:val="28"/>
          <w:lang w:eastAsia="vi-VN"/>
        </w:rPr>
        <w:t>(nếu có)</w:t>
      </w:r>
      <w:r w:rsidR="00023B96">
        <w:rPr>
          <w:rStyle w:val="Vnbnnidung"/>
          <w:bCs/>
          <w:sz w:val="28"/>
          <w:szCs w:val="28"/>
          <w:lang w:eastAsia="vi-VN"/>
        </w:rPr>
        <w:t xml:space="preserve"> – </w:t>
      </w:r>
      <w:r w:rsidR="00023B96" w:rsidRPr="00023B96">
        <w:rPr>
          <w:rStyle w:val="Vnbnnidung"/>
          <w:bCs/>
          <w:i/>
          <w:iCs/>
          <w:sz w:val="28"/>
          <w:szCs w:val="28"/>
          <w:lang w:eastAsia="vi-VN"/>
        </w:rPr>
        <w:t>Bản chính</w:t>
      </w:r>
      <w:r w:rsidR="00023B96" w:rsidRPr="00023B96">
        <w:rPr>
          <w:rStyle w:val="Vnbnnidung"/>
          <w:bCs/>
          <w:sz w:val="28"/>
          <w:szCs w:val="28"/>
          <w:lang w:eastAsia="vi-VN"/>
        </w:rPr>
        <w:t>;</w:t>
      </w:r>
    </w:p>
    <w:p w14:paraId="786B8A07" w14:textId="77A11A8A" w:rsidR="00E273A0" w:rsidRDefault="00465DF5" w:rsidP="002C54DF">
      <w:pPr>
        <w:pStyle w:val="Vnbnnidung0"/>
        <w:spacing w:line="240" w:lineRule="auto"/>
        <w:ind w:firstLine="709"/>
        <w:jc w:val="both"/>
        <w:rPr>
          <w:rStyle w:val="Vnbnnidung"/>
          <w:bCs/>
          <w:i/>
          <w:sz w:val="28"/>
          <w:szCs w:val="28"/>
          <w:lang w:eastAsia="vi-VN"/>
        </w:rPr>
      </w:pPr>
      <w:r>
        <w:rPr>
          <w:rStyle w:val="Vnbnnidung"/>
          <w:bCs/>
          <w:sz w:val="28"/>
          <w:szCs w:val="28"/>
          <w:lang w:eastAsia="vi-VN"/>
        </w:rPr>
        <w:tab/>
      </w:r>
      <w:r w:rsidR="00AA38EE">
        <w:rPr>
          <w:rStyle w:val="Vnbnnidung"/>
          <w:bCs/>
          <w:sz w:val="28"/>
          <w:szCs w:val="28"/>
          <w:lang w:eastAsia="vi-VN"/>
        </w:rPr>
        <w:t>7</w:t>
      </w:r>
      <w:r w:rsidR="00E273A0">
        <w:rPr>
          <w:rStyle w:val="Vnbnnidung"/>
          <w:bCs/>
          <w:sz w:val="28"/>
          <w:szCs w:val="28"/>
          <w:lang w:eastAsia="vi-VN"/>
        </w:rPr>
        <w:t xml:space="preserve">) </w:t>
      </w:r>
      <w:r w:rsidR="00023B96">
        <w:rPr>
          <w:rStyle w:val="Vnbnnidung"/>
          <w:bCs/>
          <w:sz w:val="28"/>
          <w:szCs w:val="28"/>
          <w:lang w:eastAsia="vi-VN"/>
        </w:rPr>
        <w:t xml:space="preserve">Phiếu đăng kí nhập học </w:t>
      </w:r>
      <w:r w:rsidR="00023B96" w:rsidRPr="00023B96">
        <w:rPr>
          <w:rStyle w:val="Vnbnnidung"/>
          <w:bCs/>
          <w:i/>
          <w:iCs/>
          <w:sz w:val="28"/>
          <w:szCs w:val="28"/>
          <w:lang w:eastAsia="vi-VN"/>
        </w:rPr>
        <w:t>(Bản chính);</w:t>
      </w:r>
      <w:r w:rsidR="00023B96">
        <w:rPr>
          <w:rStyle w:val="Vnbnnidung"/>
          <w:bCs/>
          <w:sz w:val="28"/>
          <w:szCs w:val="28"/>
          <w:lang w:eastAsia="vi-VN"/>
        </w:rPr>
        <w:t xml:space="preserve"> </w:t>
      </w:r>
    </w:p>
    <w:p w14:paraId="27277ADD" w14:textId="77777777" w:rsidR="002C54DF" w:rsidRDefault="00AA38EE" w:rsidP="002C54DF">
      <w:pPr>
        <w:spacing w:after="0" w:line="240" w:lineRule="auto"/>
        <w:ind w:firstLine="709"/>
        <w:jc w:val="both"/>
        <w:rPr>
          <w:rStyle w:val="Vnbnnidung"/>
          <w:bCs/>
          <w:i/>
          <w:iCs/>
          <w:sz w:val="28"/>
          <w:szCs w:val="28"/>
          <w:lang w:eastAsia="vi-VN"/>
        </w:rPr>
      </w:pPr>
      <w:r>
        <w:rPr>
          <w:rStyle w:val="Vnbnnidung"/>
          <w:bCs/>
          <w:sz w:val="28"/>
          <w:szCs w:val="28"/>
          <w:lang w:eastAsia="vi-VN"/>
        </w:rPr>
        <w:t>8</w:t>
      </w:r>
      <w:r w:rsidR="006E3A26">
        <w:rPr>
          <w:rStyle w:val="Vnbnnidung"/>
          <w:bCs/>
          <w:sz w:val="28"/>
          <w:szCs w:val="28"/>
          <w:lang w:eastAsia="vi-VN"/>
        </w:rPr>
        <w:t xml:space="preserve">) </w:t>
      </w:r>
      <w:r w:rsidR="00023B96">
        <w:rPr>
          <w:rStyle w:val="Vnbnnidung"/>
          <w:bCs/>
          <w:sz w:val="28"/>
          <w:szCs w:val="28"/>
          <w:lang w:eastAsia="vi-VN"/>
        </w:rPr>
        <w:t xml:space="preserve">Giấy xác nhận nhập học có đầy đủ họ tên chữ kí </w:t>
      </w:r>
      <w:r w:rsidR="00023B96" w:rsidRPr="00CB2905">
        <w:rPr>
          <w:rStyle w:val="Vnbnnidung"/>
          <w:bCs/>
          <w:i/>
          <w:iCs/>
          <w:sz w:val="28"/>
          <w:szCs w:val="28"/>
          <w:lang w:eastAsia="vi-VN"/>
        </w:rPr>
        <w:t xml:space="preserve">(In ra từ hệ thống </w:t>
      </w:r>
      <w:r w:rsidR="00023B96" w:rsidRPr="00CB2905">
        <w:rPr>
          <w:rStyle w:val="Vnbnnidung"/>
          <w:b/>
          <w:bCs/>
          <w:i/>
          <w:iCs/>
          <w:sz w:val="28"/>
          <w:szCs w:val="28"/>
          <w:highlight w:val="yellow"/>
          <w:lang w:eastAsia="vi-VN"/>
        </w:rPr>
        <w:t>tsdaucap.hanoi.gov.vn</w:t>
      </w:r>
      <w:r w:rsidR="00023B96" w:rsidRPr="00CB2905">
        <w:rPr>
          <w:rStyle w:val="Vnbnnidung"/>
          <w:bCs/>
          <w:i/>
          <w:iCs/>
          <w:sz w:val="28"/>
          <w:szCs w:val="28"/>
          <w:lang w:eastAsia="vi-VN"/>
        </w:rPr>
        <w:t xml:space="preserve">  sau khi xác nhận nhập học trên hệ thống thành công)</w:t>
      </w:r>
      <w:r w:rsidR="00023B96">
        <w:rPr>
          <w:rStyle w:val="Vnbnnidung"/>
          <w:bCs/>
          <w:i/>
          <w:iCs/>
          <w:sz w:val="28"/>
          <w:szCs w:val="28"/>
          <w:lang w:eastAsia="vi-VN"/>
        </w:rPr>
        <w:t>;</w:t>
      </w:r>
    </w:p>
    <w:p w14:paraId="45F8B4BB" w14:textId="6D63C272" w:rsidR="00023B96" w:rsidRDefault="00023B96" w:rsidP="002C54DF">
      <w:pPr>
        <w:spacing w:after="0" w:line="240" w:lineRule="auto"/>
        <w:ind w:firstLine="709"/>
        <w:jc w:val="both"/>
        <w:rPr>
          <w:rStyle w:val="Vnbnnidung"/>
          <w:bCs/>
          <w:sz w:val="28"/>
          <w:szCs w:val="28"/>
          <w:lang w:eastAsia="vi-VN"/>
        </w:rPr>
      </w:pPr>
      <w:r>
        <w:rPr>
          <w:rStyle w:val="Vnbnnidung"/>
          <w:bCs/>
          <w:sz w:val="28"/>
          <w:szCs w:val="28"/>
          <w:lang w:eastAsia="vi-VN"/>
        </w:rPr>
        <w:t>9. Đơn xin học lớp tăng cường Ngoại ngữ</w:t>
      </w:r>
    </w:p>
    <w:p w14:paraId="509B1B90" w14:textId="3B454E2C" w:rsidR="006E3A26" w:rsidRDefault="00023B96" w:rsidP="002C54DF">
      <w:pPr>
        <w:pStyle w:val="Vnbnnidung0"/>
        <w:spacing w:line="240" w:lineRule="auto"/>
        <w:ind w:firstLine="709"/>
        <w:jc w:val="both"/>
        <w:rPr>
          <w:rStyle w:val="Vnbnnidung"/>
          <w:bCs/>
          <w:i/>
          <w:sz w:val="28"/>
          <w:szCs w:val="28"/>
          <w:lang w:eastAsia="vi-VN"/>
        </w:rPr>
      </w:pPr>
      <w:r>
        <w:rPr>
          <w:rStyle w:val="Vnbnnidung"/>
          <w:bCs/>
          <w:sz w:val="28"/>
          <w:szCs w:val="28"/>
          <w:lang w:eastAsia="vi-VN"/>
        </w:rPr>
        <w:t xml:space="preserve">10. </w:t>
      </w:r>
      <w:r w:rsidR="006C0E99">
        <w:rPr>
          <w:rStyle w:val="Vnbnnidung"/>
          <w:bCs/>
          <w:sz w:val="28"/>
          <w:szCs w:val="28"/>
          <w:lang w:eastAsia="vi-VN"/>
        </w:rPr>
        <w:t xml:space="preserve">Giấy xác nhận “Không trong thời gian thi hành án phạt tù; cải tạo không giam giữ hoặc vi phạm pháp luật” do chính quyền cấp xã, phường nơi cứ trú cấp </w:t>
      </w:r>
      <w:r w:rsidR="006C0E99" w:rsidRPr="00DF1644">
        <w:rPr>
          <w:rStyle w:val="Vnbnnidung"/>
          <w:bCs/>
          <w:i/>
          <w:sz w:val="28"/>
          <w:szCs w:val="28"/>
          <w:lang w:eastAsia="vi-VN"/>
        </w:rPr>
        <w:t>(đối với thí sinh tự do - là thí sinh đã tốt nghiệ</w:t>
      </w:r>
      <w:r w:rsidR="006C0E99">
        <w:rPr>
          <w:rStyle w:val="Vnbnnidung"/>
          <w:bCs/>
          <w:i/>
          <w:sz w:val="28"/>
          <w:szCs w:val="28"/>
          <w:lang w:eastAsia="vi-VN"/>
        </w:rPr>
        <w:t>p THCS</w:t>
      </w:r>
      <w:r w:rsidR="00AA38EE">
        <w:rPr>
          <w:rStyle w:val="Vnbnnidung"/>
          <w:bCs/>
          <w:i/>
          <w:sz w:val="28"/>
          <w:szCs w:val="28"/>
          <w:lang w:eastAsia="vi-VN"/>
        </w:rPr>
        <w:t>)</w:t>
      </w:r>
      <w:r w:rsidR="006C0E99">
        <w:rPr>
          <w:rStyle w:val="Vnbnnidung"/>
          <w:bCs/>
          <w:i/>
          <w:sz w:val="28"/>
          <w:szCs w:val="28"/>
          <w:lang w:eastAsia="vi-VN"/>
        </w:rPr>
        <w:t>;</w:t>
      </w:r>
    </w:p>
    <w:p w14:paraId="697D483D" w14:textId="77777777" w:rsidR="00862C7F" w:rsidRPr="004E41E3" w:rsidRDefault="00862C7F" w:rsidP="002C54DF">
      <w:pPr>
        <w:pStyle w:val="Vnbnnidung0"/>
        <w:spacing w:line="240" w:lineRule="auto"/>
        <w:ind w:firstLine="709"/>
        <w:jc w:val="both"/>
        <w:rPr>
          <w:rStyle w:val="Vnbnnidung"/>
          <w:b/>
          <w:bCs/>
          <w:sz w:val="28"/>
          <w:szCs w:val="28"/>
          <w:lang w:eastAsia="vi-VN"/>
        </w:rPr>
      </w:pPr>
      <w:r w:rsidRPr="004E41E3">
        <w:rPr>
          <w:rStyle w:val="Vnbnnidung"/>
          <w:b/>
          <w:bCs/>
          <w:sz w:val="28"/>
          <w:szCs w:val="28"/>
          <w:lang w:eastAsia="vi-VN"/>
        </w:rPr>
        <w:t xml:space="preserve">Hồ sơ để trong túi hồ sơ do Hội đồng tuyển sinh của trường phát, các loại giấy tờ được sắp xếp theo thứ tự như trên. </w:t>
      </w:r>
    </w:p>
    <w:p w14:paraId="431D9350" w14:textId="039F3856" w:rsidR="00F33077" w:rsidRDefault="00862C7F" w:rsidP="002C54DF">
      <w:pPr>
        <w:pStyle w:val="Vnbnnidung0"/>
        <w:spacing w:line="240" w:lineRule="auto"/>
        <w:ind w:firstLine="709"/>
        <w:jc w:val="both"/>
        <w:rPr>
          <w:rStyle w:val="Vnbnnidung"/>
          <w:b/>
          <w:bCs/>
          <w:sz w:val="28"/>
          <w:szCs w:val="28"/>
          <w:lang w:eastAsia="vi-VN"/>
        </w:rPr>
      </w:pPr>
      <w:r w:rsidRPr="004E41E3">
        <w:rPr>
          <w:rStyle w:val="Vnbnnidung"/>
          <w:b/>
          <w:bCs/>
          <w:sz w:val="28"/>
          <w:szCs w:val="28"/>
          <w:lang w:eastAsia="vi-VN"/>
        </w:rPr>
        <w:t xml:space="preserve">Hội đồng Tuyển sinh của nhà trường không nhận hồ sơ thiếu, hồ sơ không hợp lệ. </w:t>
      </w:r>
    </w:p>
    <w:p w14:paraId="0E40EBF3" w14:textId="77777777" w:rsidR="00B6159F" w:rsidRDefault="00B6159F" w:rsidP="002C54DF">
      <w:pPr>
        <w:pStyle w:val="Vnbnnidung0"/>
        <w:spacing w:line="240" w:lineRule="auto"/>
        <w:ind w:firstLine="709"/>
        <w:jc w:val="both"/>
        <w:rPr>
          <w:rStyle w:val="Vnbnnidung"/>
          <w:bCs/>
          <w:sz w:val="28"/>
          <w:szCs w:val="28"/>
          <w:lang w:eastAsia="vi-VN"/>
        </w:rPr>
      </w:pPr>
    </w:p>
    <w:p w14:paraId="60A9435F" w14:textId="77777777" w:rsidR="00D378A6" w:rsidRPr="00D378A6" w:rsidRDefault="00D378A6" w:rsidP="002C54DF">
      <w:pPr>
        <w:pStyle w:val="Vnbnnidung0"/>
        <w:spacing w:line="240" w:lineRule="auto"/>
        <w:ind w:firstLine="709"/>
        <w:jc w:val="both"/>
        <w:rPr>
          <w:rStyle w:val="Vnbnnidung"/>
          <w:b/>
          <w:bCs/>
          <w:sz w:val="28"/>
          <w:szCs w:val="28"/>
          <w:lang w:eastAsia="vi-VN"/>
        </w:rPr>
      </w:pPr>
      <w:r w:rsidRPr="00D378A6">
        <w:rPr>
          <w:rStyle w:val="Vnbnnidung"/>
          <w:b/>
          <w:bCs/>
          <w:sz w:val="28"/>
          <w:szCs w:val="28"/>
          <w:lang w:eastAsia="vi-VN"/>
        </w:rPr>
        <w:t>III. RÚT HỒ SƠ NHẬP HỌC</w:t>
      </w:r>
    </w:p>
    <w:p w14:paraId="588A6F26" w14:textId="34428743" w:rsidR="00E273A0" w:rsidRDefault="000A4F29" w:rsidP="002C54DF">
      <w:pPr>
        <w:pStyle w:val="Vnbnnidung0"/>
        <w:spacing w:line="240" w:lineRule="auto"/>
        <w:ind w:firstLine="709"/>
        <w:jc w:val="both"/>
        <w:rPr>
          <w:rStyle w:val="Vnbnnidung"/>
          <w:bCs/>
          <w:sz w:val="28"/>
          <w:szCs w:val="28"/>
          <w:lang w:eastAsia="vi-VN"/>
        </w:rPr>
      </w:pPr>
      <w:r>
        <w:rPr>
          <w:rStyle w:val="Vnbnnidung"/>
          <w:b/>
          <w:bCs/>
          <w:sz w:val="28"/>
          <w:szCs w:val="28"/>
          <w:lang w:eastAsia="vi-VN"/>
        </w:rPr>
        <w:tab/>
      </w:r>
      <w:r w:rsidRPr="000A4F29">
        <w:rPr>
          <w:rStyle w:val="Vnbnnidung"/>
          <w:bCs/>
          <w:sz w:val="28"/>
          <w:szCs w:val="28"/>
          <w:lang w:eastAsia="vi-VN"/>
        </w:rPr>
        <w:t>Trong thời gian tuyển sinh</w:t>
      </w:r>
      <w:r>
        <w:rPr>
          <w:rStyle w:val="Vnbnnidung"/>
          <w:bCs/>
          <w:sz w:val="28"/>
          <w:szCs w:val="28"/>
          <w:lang w:eastAsia="vi-VN"/>
        </w:rPr>
        <w:t xml:space="preserve">, học sinh đã nộp hồ sơ nhập học được quyền rút hồ sơ </w:t>
      </w:r>
      <w:r w:rsidRPr="00B6159F">
        <w:rPr>
          <w:rStyle w:val="Vnbnnidung"/>
          <w:bCs/>
          <w:i/>
          <w:iCs/>
          <w:sz w:val="28"/>
          <w:szCs w:val="28"/>
          <w:lang w:eastAsia="vi-VN"/>
        </w:rPr>
        <w:t xml:space="preserve">(nếu có </w:t>
      </w:r>
      <w:r w:rsidR="00B6159F">
        <w:rPr>
          <w:rStyle w:val="Vnbnnidung"/>
          <w:bCs/>
          <w:i/>
          <w:iCs/>
          <w:sz w:val="28"/>
          <w:szCs w:val="28"/>
          <w:lang w:eastAsia="vi-VN"/>
        </w:rPr>
        <w:t>nguyễn vọng</w:t>
      </w:r>
      <w:r w:rsidRPr="00B6159F">
        <w:rPr>
          <w:rStyle w:val="Vnbnnidung"/>
          <w:bCs/>
          <w:i/>
          <w:iCs/>
          <w:sz w:val="28"/>
          <w:szCs w:val="28"/>
          <w:lang w:eastAsia="vi-VN"/>
        </w:rPr>
        <w:t>);</w:t>
      </w:r>
      <w:r>
        <w:rPr>
          <w:rStyle w:val="Vnbnnidung"/>
          <w:bCs/>
          <w:sz w:val="28"/>
          <w:szCs w:val="28"/>
          <w:lang w:eastAsia="vi-VN"/>
        </w:rPr>
        <w:t xml:space="preserve"> </w:t>
      </w:r>
      <w:r w:rsidR="00372499">
        <w:rPr>
          <w:rStyle w:val="Vnbnnidung"/>
          <w:bCs/>
          <w:sz w:val="28"/>
          <w:szCs w:val="28"/>
          <w:lang w:eastAsia="vi-VN"/>
        </w:rPr>
        <w:t xml:space="preserve">Học sinh làm đơn xin rút hồ sơ, cha hoặc mẹ hoặc người giám hộ kí xác nhận vào đơn xin rút hồ sơ của học sinh nộp cho </w:t>
      </w:r>
      <w:r w:rsidR="00D378A6">
        <w:rPr>
          <w:rStyle w:val="Vnbnnidung"/>
          <w:bCs/>
          <w:sz w:val="28"/>
          <w:szCs w:val="28"/>
          <w:lang w:eastAsia="vi-VN"/>
        </w:rPr>
        <w:t>nhân viên Văn thư của trường (cô Đỗ Thị Nhung), nhà trường s</w:t>
      </w:r>
      <w:r w:rsidR="00372499">
        <w:rPr>
          <w:rStyle w:val="Vnbnnidung"/>
          <w:bCs/>
          <w:sz w:val="28"/>
          <w:szCs w:val="28"/>
          <w:lang w:eastAsia="vi-VN"/>
        </w:rPr>
        <w:t>ẽ</w:t>
      </w:r>
      <w:r>
        <w:rPr>
          <w:rStyle w:val="Vnbnnidung"/>
          <w:bCs/>
          <w:sz w:val="28"/>
          <w:szCs w:val="28"/>
          <w:lang w:eastAsia="vi-VN"/>
        </w:rPr>
        <w:t xml:space="preserve"> tạo điều kiện cho học sinh rút hồ sơ và xóa tên khỏi danh sách trúng tuyển, đồng thời thực hiện thao tác hủy nhập học trên hệ thống phần mềm.  </w:t>
      </w:r>
    </w:p>
    <w:p w14:paraId="51D6E443" w14:textId="77777777" w:rsidR="00201025" w:rsidRDefault="000A4F29" w:rsidP="002C54DF">
      <w:pPr>
        <w:pStyle w:val="Vnbnnidung0"/>
        <w:spacing w:line="240" w:lineRule="auto"/>
        <w:ind w:firstLine="709"/>
        <w:jc w:val="both"/>
        <w:rPr>
          <w:rStyle w:val="Vnbnnidung"/>
          <w:bCs/>
          <w:sz w:val="28"/>
          <w:szCs w:val="28"/>
          <w:lang w:eastAsia="vi-VN"/>
        </w:rPr>
      </w:pPr>
      <w:r>
        <w:rPr>
          <w:rStyle w:val="Vnbnnidung"/>
          <w:bCs/>
          <w:sz w:val="28"/>
          <w:szCs w:val="28"/>
          <w:lang w:eastAsia="vi-VN"/>
        </w:rPr>
        <w:tab/>
        <w:t xml:space="preserve">Trường hợp học sinh đã trúng tuyển và xác nhận nhập học có nguyện vọng chuyển trường sang tỉnh, thành phố khác để học tập, nhà trường làm thủ tục chuyển trường, không xóa tên học sinh trong danh sách trúng tuyển. </w:t>
      </w:r>
    </w:p>
    <w:p w14:paraId="3BFFC7EA" w14:textId="77777777" w:rsidR="00F33077" w:rsidRDefault="00F33077" w:rsidP="00F97804">
      <w:pPr>
        <w:pStyle w:val="Vnbnnidung0"/>
        <w:spacing w:line="240" w:lineRule="auto"/>
        <w:ind w:firstLine="709"/>
        <w:jc w:val="center"/>
        <w:rPr>
          <w:rStyle w:val="Vnbnnidung"/>
          <w:b/>
          <w:bCs/>
          <w:sz w:val="28"/>
          <w:szCs w:val="28"/>
          <w:lang w:eastAsia="vi-VN"/>
        </w:rPr>
      </w:pPr>
    </w:p>
    <w:p w14:paraId="031ED3EC" w14:textId="77777777" w:rsidR="00B6159F" w:rsidRDefault="00B6159F">
      <w:pPr>
        <w:rPr>
          <w:rStyle w:val="Vnbnnidung"/>
          <w:b/>
          <w:bCs/>
          <w:sz w:val="28"/>
          <w:szCs w:val="28"/>
          <w:lang w:eastAsia="vi-VN"/>
        </w:rPr>
      </w:pPr>
      <w:r>
        <w:rPr>
          <w:rStyle w:val="Vnbnnidung"/>
          <w:b/>
          <w:bCs/>
          <w:sz w:val="28"/>
          <w:szCs w:val="28"/>
          <w:lang w:eastAsia="vi-VN"/>
        </w:rPr>
        <w:br w:type="page"/>
      </w:r>
    </w:p>
    <w:p w14:paraId="5EA53339" w14:textId="0CFDE3F5" w:rsidR="000A4F29" w:rsidRPr="00F97804" w:rsidRDefault="00201025" w:rsidP="00F33077">
      <w:pPr>
        <w:pStyle w:val="Vnbnnidung0"/>
        <w:spacing w:line="240" w:lineRule="auto"/>
        <w:ind w:firstLine="709"/>
        <w:rPr>
          <w:rStyle w:val="Vnbnnidung"/>
          <w:b/>
          <w:bCs/>
          <w:sz w:val="28"/>
          <w:szCs w:val="28"/>
          <w:lang w:eastAsia="vi-VN"/>
        </w:rPr>
      </w:pPr>
      <w:r w:rsidRPr="00F97804">
        <w:rPr>
          <w:rStyle w:val="Vnbnnidung"/>
          <w:b/>
          <w:bCs/>
          <w:sz w:val="28"/>
          <w:szCs w:val="28"/>
          <w:lang w:eastAsia="vi-VN"/>
        </w:rPr>
        <w:t xml:space="preserve">IV. CHỈ TIÊU CÁC LỚP </w:t>
      </w:r>
      <w:r w:rsidR="00F97804">
        <w:rPr>
          <w:rStyle w:val="Vnbnnidung"/>
          <w:b/>
          <w:bCs/>
          <w:sz w:val="28"/>
          <w:szCs w:val="28"/>
          <w:lang w:eastAsia="vi-VN"/>
        </w:rPr>
        <w:t xml:space="preserve">10 </w:t>
      </w:r>
    </w:p>
    <w:p w14:paraId="02AAFC09" w14:textId="77777777" w:rsidR="00F97804" w:rsidRDefault="00F97804" w:rsidP="00D378A6">
      <w:pPr>
        <w:pStyle w:val="Vnbnnidung0"/>
        <w:spacing w:line="240" w:lineRule="auto"/>
        <w:ind w:firstLine="709"/>
        <w:jc w:val="both"/>
        <w:rPr>
          <w:rStyle w:val="Vnbnnidung"/>
          <w:bCs/>
          <w:sz w:val="28"/>
          <w:szCs w:val="28"/>
          <w:lang w:eastAsia="vi-VN"/>
        </w:rPr>
      </w:pPr>
    </w:p>
    <w:tbl>
      <w:tblPr>
        <w:tblStyle w:val="TableGrid"/>
        <w:tblW w:w="0" w:type="auto"/>
        <w:tblLook w:val="04A0" w:firstRow="1" w:lastRow="0" w:firstColumn="1" w:lastColumn="0" w:noHBand="0" w:noVBand="1"/>
      </w:tblPr>
      <w:tblGrid>
        <w:gridCol w:w="959"/>
        <w:gridCol w:w="2551"/>
        <w:gridCol w:w="2127"/>
        <w:gridCol w:w="1134"/>
        <w:gridCol w:w="1275"/>
        <w:gridCol w:w="1241"/>
      </w:tblGrid>
      <w:tr w:rsidR="00201025" w14:paraId="73091F7D" w14:textId="77777777" w:rsidTr="005D6340">
        <w:tc>
          <w:tcPr>
            <w:tcW w:w="959" w:type="dxa"/>
            <w:vAlign w:val="center"/>
          </w:tcPr>
          <w:p w14:paraId="74938F14" w14:textId="595E4355" w:rsidR="00201025" w:rsidRDefault="00B6159F"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Tổ hợp</w:t>
            </w:r>
          </w:p>
        </w:tc>
        <w:tc>
          <w:tcPr>
            <w:tcW w:w="2551" w:type="dxa"/>
            <w:vAlign w:val="center"/>
          </w:tcPr>
          <w:p w14:paraId="5BE4D9BE" w14:textId="77777777" w:rsidR="00201025" w:rsidRDefault="00201025"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Môn học </w:t>
            </w:r>
          </w:p>
          <w:p w14:paraId="758238F1" w14:textId="77777777" w:rsidR="00201025" w:rsidRDefault="00201025"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lựa chọn</w:t>
            </w:r>
          </w:p>
        </w:tc>
        <w:tc>
          <w:tcPr>
            <w:tcW w:w="2127" w:type="dxa"/>
            <w:vAlign w:val="center"/>
          </w:tcPr>
          <w:p w14:paraId="1FCF7D79" w14:textId="77777777" w:rsidR="00201025" w:rsidRDefault="00201025"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Chủ đề lựa chọn</w:t>
            </w:r>
          </w:p>
        </w:tc>
        <w:tc>
          <w:tcPr>
            <w:tcW w:w="1134" w:type="dxa"/>
            <w:vAlign w:val="center"/>
          </w:tcPr>
          <w:p w14:paraId="760D519D" w14:textId="77777777" w:rsidR="00201025" w:rsidRDefault="00201025"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Số lớp dự kiến</w:t>
            </w:r>
          </w:p>
        </w:tc>
        <w:tc>
          <w:tcPr>
            <w:tcW w:w="1275" w:type="dxa"/>
          </w:tcPr>
          <w:p w14:paraId="7800D8E3" w14:textId="77777777" w:rsidR="00201025" w:rsidRDefault="00201025"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Số hs </w:t>
            </w:r>
          </w:p>
        </w:tc>
        <w:tc>
          <w:tcPr>
            <w:tcW w:w="1241" w:type="dxa"/>
            <w:vAlign w:val="center"/>
          </w:tcPr>
          <w:p w14:paraId="538D692F" w14:textId="77777777" w:rsidR="00201025" w:rsidRDefault="00201025"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Ghi chú</w:t>
            </w:r>
          </w:p>
        </w:tc>
      </w:tr>
      <w:tr w:rsidR="00201025" w14:paraId="7372AD28" w14:textId="77777777" w:rsidTr="005D6340">
        <w:tc>
          <w:tcPr>
            <w:tcW w:w="959" w:type="dxa"/>
            <w:vAlign w:val="center"/>
          </w:tcPr>
          <w:p w14:paraId="400A026F" w14:textId="77777777" w:rsidR="00201025" w:rsidRDefault="00201025"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TN1</w:t>
            </w:r>
          </w:p>
        </w:tc>
        <w:tc>
          <w:tcPr>
            <w:tcW w:w="2551" w:type="dxa"/>
            <w:vAlign w:val="center"/>
          </w:tcPr>
          <w:p w14:paraId="5B0C3843" w14:textId="0FA33E6E" w:rsidR="00201025" w:rsidRDefault="00B6159F"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Lí – Hóa – Tin – Công nghệ công nghiệp</w:t>
            </w:r>
          </w:p>
        </w:tc>
        <w:tc>
          <w:tcPr>
            <w:tcW w:w="2127" w:type="dxa"/>
            <w:vAlign w:val="center"/>
          </w:tcPr>
          <w:p w14:paraId="7ED7374E" w14:textId="0B75CAAB" w:rsidR="00201025" w:rsidRDefault="00B6159F"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Toán – Lí - Hóa</w:t>
            </w:r>
          </w:p>
        </w:tc>
        <w:tc>
          <w:tcPr>
            <w:tcW w:w="1134" w:type="dxa"/>
            <w:vAlign w:val="center"/>
          </w:tcPr>
          <w:p w14:paraId="2171AACB" w14:textId="7D3DBF27" w:rsidR="00201025" w:rsidRDefault="00B6159F"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4 lớp</w:t>
            </w:r>
          </w:p>
        </w:tc>
        <w:tc>
          <w:tcPr>
            <w:tcW w:w="1275" w:type="dxa"/>
            <w:vAlign w:val="center"/>
          </w:tcPr>
          <w:p w14:paraId="20B1E02D" w14:textId="01A138DA" w:rsidR="00201025" w:rsidRDefault="00B6159F"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180 hs</w:t>
            </w:r>
          </w:p>
        </w:tc>
        <w:tc>
          <w:tcPr>
            <w:tcW w:w="1241" w:type="dxa"/>
            <w:vAlign w:val="center"/>
          </w:tcPr>
          <w:p w14:paraId="62F1DB30" w14:textId="77777777" w:rsidR="00201025" w:rsidRDefault="00201025" w:rsidP="00FF1179">
            <w:pPr>
              <w:pStyle w:val="Vnbnnidung0"/>
              <w:spacing w:line="240" w:lineRule="auto"/>
              <w:ind w:firstLine="0"/>
              <w:jc w:val="center"/>
              <w:rPr>
                <w:rStyle w:val="Vnbnnidung"/>
                <w:bCs/>
                <w:sz w:val="28"/>
                <w:szCs w:val="28"/>
                <w:lang w:eastAsia="vi-VN"/>
              </w:rPr>
            </w:pPr>
          </w:p>
        </w:tc>
      </w:tr>
      <w:tr w:rsidR="00201025" w14:paraId="68946896" w14:textId="77777777" w:rsidTr="005D6340">
        <w:tc>
          <w:tcPr>
            <w:tcW w:w="959" w:type="dxa"/>
            <w:vAlign w:val="center"/>
          </w:tcPr>
          <w:p w14:paraId="1169C6E1" w14:textId="77777777" w:rsidR="00201025" w:rsidRDefault="00201025"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TN2</w:t>
            </w:r>
          </w:p>
        </w:tc>
        <w:tc>
          <w:tcPr>
            <w:tcW w:w="2551" w:type="dxa"/>
            <w:vAlign w:val="center"/>
          </w:tcPr>
          <w:p w14:paraId="5B9B69D3" w14:textId="11C448E9" w:rsidR="00201025" w:rsidRDefault="00B6159F"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Lí – Hóa – Sinh – Công nghệ công nghiệp </w:t>
            </w:r>
          </w:p>
        </w:tc>
        <w:tc>
          <w:tcPr>
            <w:tcW w:w="2127" w:type="dxa"/>
            <w:vAlign w:val="center"/>
          </w:tcPr>
          <w:p w14:paraId="7437A86E" w14:textId="7B170D99" w:rsidR="00201025" w:rsidRDefault="00B6159F"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Toán – Hóa - Sinh</w:t>
            </w:r>
          </w:p>
        </w:tc>
        <w:tc>
          <w:tcPr>
            <w:tcW w:w="1134" w:type="dxa"/>
            <w:vAlign w:val="center"/>
          </w:tcPr>
          <w:p w14:paraId="16456991" w14:textId="1AF9C1A9" w:rsidR="00201025" w:rsidRDefault="00B6159F"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2 lớp</w:t>
            </w:r>
          </w:p>
        </w:tc>
        <w:tc>
          <w:tcPr>
            <w:tcW w:w="1275" w:type="dxa"/>
            <w:vAlign w:val="center"/>
          </w:tcPr>
          <w:p w14:paraId="7FEF9ED6" w14:textId="6F2053E5" w:rsidR="00201025" w:rsidRDefault="00B6159F" w:rsidP="00FF1179">
            <w:pPr>
              <w:pStyle w:val="Vnbnnidung0"/>
              <w:spacing w:line="240" w:lineRule="auto"/>
              <w:ind w:firstLine="0"/>
              <w:jc w:val="center"/>
              <w:rPr>
                <w:rStyle w:val="Vnbnnidung"/>
                <w:bCs/>
                <w:sz w:val="28"/>
                <w:szCs w:val="28"/>
                <w:lang w:eastAsia="vi-VN"/>
              </w:rPr>
            </w:pPr>
            <w:r>
              <w:rPr>
                <w:rStyle w:val="Vnbnnidung"/>
                <w:bCs/>
                <w:sz w:val="28"/>
                <w:szCs w:val="28"/>
                <w:lang w:eastAsia="vi-VN"/>
              </w:rPr>
              <w:t>90 hs</w:t>
            </w:r>
          </w:p>
        </w:tc>
        <w:tc>
          <w:tcPr>
            <w:tcW w:w="1241" w:type="dxa"/>
            <w:vAlign w:val="center"/>
          </w:tcPr>
          <w:p w14:paraId="26AD7CAB" w14:textId="77777777" w:rsidR="00201025" w:rsidRDefault="00201025" w:rsidP="00FF1179">
            <w:pPr>
              <w:pStyle w:val="Vnbnnidung0"/>
              <w:spacing w:line="240" w:lineRule="auto"/>
              <w:ind w:firstLine="0"/>
              <w:jc w:val="center"/>
              <w:rPr>
                <w:rStyle w:val="Vnbnnidung"/>
                <w:bCs/>
                <w:sz w:val="28"/>
                <w:szCs w:val="28"/>
                <w:lang w:eastAsia="vi-VN"/>
              </w:rPr>
            </w:pPr>
          </w:p>
        </w:tc>
      </w:tr>
      <w:tr w:rsidR="00B6159F" w14:paraId="12C0B364" w14:textId="77777777" w:rsidTr="005D6340">
        <w:tc>
          <w:tcPr>
            <w:tcW w:w="959" w:type="dxa"/>
            <w:vAlign w:val="center"/>
          </w:tcPr>
          <w:p w14:paraId="207D32BD" w14:textId="30544D2B"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XH1</w:t>
            </w:r>
          </w:p>
        </w:tc>
        <w:tc>
          <w:tcPr>
            <w:tcW w:w="2551" w:type="dxa"/>
            <w:vAlign w:val="center"/>
          </w:tcPr>
          <w:p w14:paraId="4EA339EB" w14:textId="3C88B8E6"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Hóa – Công nghệ nông nghiệp – Địa – Kinh tế Pháp luật</w:t>
            </w:r>
          </w:p>
        </w:tc>
        <w:tc>
          <w:tcPr>
            <w:tcW w:w="2127" w:type="dxa"/>
            <w:vAlign w:val="center"/>
          </w:tcPr>
          <w:p w14:paraId="66F1DDE3" w14:textId="73872D02"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Văn – Địa – Kinh tế Pháp luật</w:t>
            </w:r>
          </w:p>
        </w:tc>
        <w:tc>
          <w:tcPr>
            <w:tcW w:w="1134" w:type="dxa"/>
            <w:vAlign w:val="center"/>
          </w:tcPr>
          <w:p w14:paraId="67DA2E6C" w14:textId="7ABC2D08"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3 lớp</w:t>
            </w:r>
          </w:p>
        </w:tc>
        <w:tc>
          <w:tcPr>
            <w:tcW w:w="1275" w:type="dxa"/>
            <w:vAlign w:val="center"/>
          </w:tcPr>
          <w:p w14:paraId="3833C0B9" w14:textId="19BD80F4"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135 hs</w:t>
            </w:r>
          </w:p>
        </w:tc>
        <w:tc>
          <w:tcPr>
            <w:tcW w:w="1241" w:type="dxa"/>
            <w:vAlign w:val="center"/>
          </w:tcPr>
          <w:p w14:paraId="34754ABB" w14:textId="77777777" w:rsidR="00B6159F" w:rsidRDefault="00B6159F" w:rsidP="00B6159F">
            <w:pPr>
              <w:pStyle w:val="Vnbnnidung0"/>
              <w:spacing w:line="240" w:lineRule="auto"/>
              <w:ind w:firstLine="0"/>
              <w:jc w:val="center"/>
              <w:rPr>
                <w:rStyle w:val="Vnbnnidung"/>
                <w:bCs/>
                <w:sz w:val="28"/>
                <w:szCs w:val="28"/>
                <w:lang w:eastAsia="vi-VN"/>
              </w:rPr>
            </w:pPr>
          </w:p>
        </w:tc>
      </w:tr>
      <w:tr w:rsidR="00B6159F" w14:paraId="6EF038A2" w14:textId="77777777" w:rsidTr="005D6340">
        <w:tc>
          <w:tcPr>
            <w:tcW w:w="959" w:type="dxa"/>
            <w:vAlign w:val="center"/>
          </w:tcPr>
          <w:p w14:paraId="05AEB370" w14:textId="2D213660"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XH2</w:t>
            </w:r>
          </w:p>
        </w:tc>
        <w:tc>
          <w:tcPr>
            <w:tcW w:w="2551" w:type="dxa"/>
            <w:vAlign w:val="center"/>
          </w:tcPr>
          <w:p w14:paraId="50498D89" w14:textId="10BB1BC6"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Sinh – Công nghệ nông nghiệp – Địa – Kinh tế Pháp luật</w:t>
            </w:r>
          </w:p>
        </w:tc>
        <w:tc>
          <w:tcPr>
            <w:tcW w:w="2127" w:type="dxa"/>
            <w:vAlign w:val="center"/>
          </w:tcPr>
          <w:p w14:paraId="30C7A480" w14:textId="302CC98A"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Văn – Địa – Kinh tế Pháp luật</w:t>
            </w:r>
          </w:p>
        </w:tc>
        <w:tc>
          <w:tcPr>
            <w:tcW w:w="1134" w:type="dxa"/>
            <w:vAlign w:val="center"/>
          </w:tcPr>
          <w:p w14:paraId="75FE9345" w14:textId="51770A6C"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3 lớp</w:t>
            </w:r>
          </w:p>
        </w:tc>
        <w:tc>
          <w:tcPr>
            <w:tcW w:w="1275" w:type="dxa"/>
            <w:vAlign w:val="center"/>
          </w:tcPr>
          <w:p w14:paraId="4264B6ED" w14:textId="2404E5F6"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135 hs</w:t>
            </w:r>
          </w:p>
        </w:tc>
        <w:tc>
          <w:tcPr>
            <w:tcW w:w="1241" w:type="dxa"/>
            <w:vAlign w:val="center"/>
          </w:tcPr>
          <w:p w14:paraId="2CCA7B7D" w14:textId="77777777" w:rsidR="00B6159F" w:rsidRDefault="00B6159F" w:rsidP="00B6159F">
            <w:pPr>
              <w:pStyle w:val="Vnbnnidung0"/>
              <w:spacing w:line="240" w:lineRule="auto"/>
              <w:ind w:firstLine="0"/>
              <w:jc w:val="center"/>
              <w:rPr>
                <w:rStyle w:val="Vnbnnidung"/>
                <w:bCs/>
                <w:sz w:val="28"/>
                <w:szCs w:val="28"/>
                <w:lang w:eastAsia="vi-VN"/>
              </w:rPr>
            </w:pPr>
          </w:p>
        </w:tc>
      </w:tr>
      <w:tr w:rsidR="00B6159F" w14:paraId="44AC6F3D" w14:textId="77777777" w:rsidTr="005D6340">
        <w:tc>
          <w:tcPr>
            <w:tcW w:w="5637" w:type="dxa"/>
            <w:gridSpan w:val="3"/>
            <w:vAlign w:val="center"/>
          </w:tcPr>
          <w:p w14:paraId="540EF03C" w14:textId="77777777"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CỘNG </w:t>
            </w:r>
          </w:p>
        </w:tc>
        <w:tc>
          <w:tcPr>
            <w:tcW w:w="1134" w:type="dxa"/>
            <w:vAlign w:val="center"/>
          </w:tcPr>
          <w:p w14:paraId="5C2303BD" w14:textId="5A2A27D4"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12 </w:t>
            </w:r>
            <w:r w:rsidR="002701C8">
              <w:rPr>
                <w:rStyle w:val="Vnbnnidung"/>
                <w:bCs/>
                <w:sz w:val="28"/>
                <w:szCs w:val="28"/>
                <w:lang w:eastAsia="vi-VN"/>
              </w:rPr>
              <w:t>l</w:t>
            </w:r>
            <w:r>
              <w:rPr>
                <w:rStyle w:val="Vnbnnidung"/>
                <w:bCs/>
                <w:sz w:val="28"/>
                <w:szCs w:val="28"/>
                <w:lang w:eastAsia="vi-VN"/>
              </w:rPr>
              <w:t>ớp</w:t>
            </w:r>
          </w:p>
        </w:tc>
        <w:tc>
          <w:tcPr>
            <w:tcW w:w="1275" w:type="dxa"/>
            <w:vAlign w:val="center"/>
          </w:tcPr>
          <w:p w14:paraId="4653509D" w14:textId="77777777" w:rsidR="00B6159F" w:rsidRDefault="00B6159F" w:rsidP="00B6159F">
            <w:pPr>
              <w:pStyle w:val="Vnbnnidung0"/>
              <w:spacing w:line="240" w:lineRule="auto"/>
              <w:ind w:firstLine="0"/>
              <w:jc w:val="center"/>
              <w:rPr>
                <w:rStyle w:val="Vnbnnidung"/>
                <w:bCs/>
                <w:sz w:val="28"/>
                <w:szCs w:val="28"/>
                <w:lang w:eastAsia="vi-VN"/>
              </w:rPr>
            </w:pPr>
            <w:r>
              <w:rPr>
                <w:rStyle w:val="Vnbnnidung"/>
                <w:bCs/>
                <w:sz w:val="28"/>
                <w:szCs w:val="28"/>
                <w:lang w:eastAsia="vi-VN"/>
              </w:rPr>
              <w:t>540 học sinh</w:t>
            </w:r>
          </w:p>
        </w:tc>
        <w:tc>
          <w:tcPr>
            <w:tcW w:w="1241" w:type="dxa"/>
            <w:vAlign w:val="center"/>
          </w:tcPr>
          <w:p w14:paraId="0548608B" w14:textId="77777777" w:rsidR="00B6159F" w:rsidRDefault="00B6159F" w:rsidP="00B6159F">
            <w:pPr>
              <w:pStyle w:val="Vnbnnidung0"/>
              <w:spacing w:line="240" w:lineRule="auto"/>
              <w:ind w:firstLine="0"/>
              <w:jc w:val="center"/>
              <w:rPr>
                <w:rStyle w:val="Vnbnnidung"/>
                <w:bCs/>
                <w:sz w:val="28"/>
                <w:szCs w:val="28"/>
                <w:lang w:eastAsia="vi-VN"/>
              </w:rPr>
            </w:pPr>
          </w:p>
        </w:tc>
      </w:tr>
    </w:tbl>
    <w:p w14:paraId="26346096" w14:textId="77777777" w:rsidR="00201025" w:rsidRDefault="00201025" w:rsidP="00D378A6">
      <w:pPr>
        <w:pStyle w:val="Vnbnnidung0"/>
        <w:spacing w:line="240" w:lineRule="auto"/>
        <w:ind w:firstLine="709"/>
        <w:jc w:val="both"/>
        <w:rPr>
          <w:rStyle w:val="Vnbnnidung"/>
          <w:bCs/>
          <w:sz w:val="28"/>
          <w:szCs w:val="28"/>
          <w:lang w:eastAsia="vi-VN"/>
        </w:rPr>
      </w:pPr>
    </w:p>
    <w:p w14:paraId="426A23C6" w14:textId="6673137C" w:rsidR="0006513D" w:rsidRDefault="002701C8" w:rsidP="00C8627B">
      <w:pPr>
        <w:pStyle w:val="Vnbnnidung0"/>
        <w:spacing w:line="240" w:lineRule="auto"/>
        <w:ind w:firstLine="709"/>
        <w:jc w:val="both"/>
        <w:rPr>
          <w:rStyle w:val="Vnbnnidung"/>
          <w:bCs/>
          <w:sz w:val="28"/>
          <w:szCs w:val="28"/>
          <w:lang w:eastAsia="vi-VN"/>
        </w:rPr>
      </w:pPr>
      <w:r>
        <w:rPr>
          <w:rStyle w:val="Vnbnnidung"/>
          <w:bCs/>
          <w:sz w:val="28"/>
          <w:szCs w:val="28"/>
          <w:lang w:eastAsia="vi-VN"/>
        </w:rPr>
        <w:t xml:space="preserve">Học sinh đăng kí lớp khi nộp hồ sơ nhập học: điền lớp đăng kí học vào phiếu đăng kí nhập học và bìa túi hồ sơ nhập học, sau đó quét mã QR để điền trên hệ thống của trường, khi đủ chỉ tiêu lớp nào, nhà trường sẽ khóa lớp đó lại và chỉ cho đăng kí những lớp còn thiếu. </w:t>
      </w:r>
    </w:p>
    <w:p w14:paraId="7CEB2F21" w14:textId="77777777" w:rsidR="00F33077" w:rsidRDefault="00F33077" w:rsidP="0006513D">
      <w:pPr>
        <w:pStyle w:val="Vnbnnidung0"/>
        <w:spacing w:line="240" w:lineRule="auto"/>
        <w:ind w:firstLine="709"/>
        <w:jc w:val="center"/>
        <w:rPr>
          <w:rStyle w:val="Vnbnnidung"/>
          <w:bCs/>
          <w:sz w:val="28"/>
          <w:szCs w:val="28"/>
          <w:lang w:eastAsia="vi-VN"/>
        </w:rPr>
      </w:pPr>
    </w:p>
    <w:p w14:paraId="657BFAC6" w14:textId="77777777" w:rsidR="00D378A6" w:rsidRPr="00F45135" w:rsidRDefault="0006513D" w:rsidP="00F33077">
      <w:pPr>
        <w:pStyle w:val="Vnbnnidung0"/>
        <w:spacing w:line="240" w:lineRule="auto"/>
        <w:ind w:firstLine="709"/>
        <w:rPr>
          <w:rStyle w:val="Vnbnnidung"/>
          <w:b/>
          <w:bCs/>
          <w:sz w:val="28"/>
          <w:szCs w:val="28"/>
          <w:lang w:eastAsia="vi-VN"/>
        </w:rPr>
      </w:pPr>
      <w:r w:rsidRPr="00F45135">
        <w:rPr>
          <w:rStyle w:val="Vnbnnidung"/>
          <w:b/>
          <w:bCs/>
          <w:sz w:val="28"/>
          <w:szCs w:val="28"/>
          <w:lang w:eastAsia="vi-VN"/>
        </w:rPr>
        <w:t xml:space="preserve">V. </w:t>
      </w:r>
      <w:r w:rsidR="00F33077" w:rsidRPr="00F45135">
        <w:rPr>
          <w:rStyle w:val="Vnbnnidung"/>
          <w:b/>
          <w:bCs/>
          <w:sz w:val="28"/>
          <w:szCs w:val="28"/>
          <w:lang w:eastAsia="vi-VN"/>
        </w:rPr>
        <w:t xml:space="preserve">QUY ĐỊNH </w:t>
      </w:r>
      <w:r w:rsidRPr="00F45135">
        <w:rPr>
          <w:rStyle w:val="Vnbnnidung"/>
          <w:b/>
          <w:bCs/>
          <w:sz w:val="28"/>
          <w:szCs w:val="28"/>
          <w:lang w:eastAsia="vi-VN"/>
        </w:rPr>
        <w:t>SÁCH GIÁO KHOA SỬ DỤNG CHO LỚP 10</w:t>
      </w:r>
    </w:p>
    <w:p w14:paraId="60506C73" w14:textId="77777777" w:rsidR="0038154C" w:rsidRPr="00F45135" w:rsidRDefault="0038154C" w:rsidP="00F33077">
      <w:pPr>
        <w:pStyle w:val="Vnbnnidung0"/>
        <w:spacing w:line="240" w:lineRule="auto"/>
        <w:ind w:firstLine="709"/>
        <w:rPr>
          <w:rStyle w:val="Vnbnnidung"/>
          <w:b/>
          <w:bCs/>
          <w:sz w:val="28"/>
          <w:szCs w:val="28"/>
          <w:lang w:eastAsia="vi-VN"/>
        </w:rPr>
      </w:pPr>
    </w:p>
    <w:tbl>
      <w:tblPr>
        <w:tblStyle w:val="TableGrid"/>
        <w:tblW w:w="9606" w:type="dxa"/>
        <w:tblLook w:val="04A0" w:firstRow="1" w:lastRow="0" w:firstColumn="1" w:lastColumn="0" w:noHBand="0" w:noVBand="1"/>
      </w:tblPr>
      <w:tblGrid>
        <w:gridCol w:w="590"/>
        <w:gridCol w:w="1786"/>
        <w:gridCol w:w="2694"/>
        <w:gridCol w:w="2410"/>
        <w:gridCol w:w="2126"/>
      </w:tblGrid>
      <w:tr w:rsidR="0038154C" w:rsidRPr="00F819CF" w14:paraId="22B3D51E" w14:textId="77777777" w:rsidTr="00FF1179">
        <w:tc>
          <w:tcPr>
            <w:tcW w:w="590" w:type="dxa"/>
            <w:vAlign w:val="center"/>
          </w:tcPr>
          <w:p w14:paraId="085D4E8C" w14:textId="77777777" w:rsidR="0038154C" w:rsidRPr="00F819CF" w:rsidRDefault="0038154C" w:rsidP="00FF1179">
            <w:pPr>
              <w:spacing w:line="360" w:lineRule="auto"/>
              <w:jc w:val="center"/>
              <w:rPr>
                <w:rFonts w:ascii="Times New Roman" w:hAnsi="Times New Roman" w:cs="Times New Roman"/>
                <w:b/>
                <w:sz w:val="28"/>
                <w:szCs w:val="28"/>
              </w:rPr>
            </w:pPr>
            <w:r w:rsidRPr="00F819CF">
              <w:rPr>
                <w:rFonts w:ascii="Times New Roman" w:hAnsi="Times New Roman" w:cs="Times New Roman"/>
                <w:b/>
                <w:sz w:val="28"/>
                <w:szCs w:val="28"/>
              </w:rPr>
              <w:t>TT</w:t>
            </w:r>
          </w:p>
        </w:tc>
        <w:tc>
          <w:tcPr>
            <w:tcW w:w="1786" w:type="dxa"/>
            <w:vAlign w:val="center"/>
          </w:tcPr>
          <w:p w14:paraId="7E9B115F" w14:textId="77777777" w:rsidR="0038154C" w:rsidRPr="00F819CF" w:rsidRDefault="0038154C" w:rsidP="00FF1179">
            <w:pPr>
              <w:spacing w:line="360" w:lineRule="auto"/>
              <w:jc w:val="center"/>
              <w:rPr>
                <w:rFonts w:ascii="Times New Roman" w:hAnsi="Times New Roman" w:cs="Times New Roman"/>
                <w:b/>
                <w:sz w:val="28"/>
                <w:szCs w:val="28"/>
              </w:rPr>
            </w:pPr>
            <w:r w:rsidRPr="00F819CF">
              <w:rPr>
                <w:rFonts w:ascii="Times New Roman" w:hAnsi="Times New Roman" w:cs="Times New Roman"/>
                <w:b/>
                <w:sz w:val="28"/>
                <w:szCs w:val="28"/>
              </w:rPr>
              <w:t>Tên sách</w:t>
            </w:r>
          </w:p>
        </w:tc>
        <w:tc>
          <w:tcPr>
            <w:tcW w:w="2694" w:type="dxa"/>
            <w:vAlign w:val="center"/>
          </w:tcPr>
          <w:p w14:paraId="1DF6526A" w14:textId="77777777" w:rsidR="0038154C" w:rsidRPr="00F819CF" w:rsidRDefault="0038154C" w:rsidP="00FF1179">
            <w:pPr>
              <w:spacing w:line="360" w:lineRule="auto"/>
              <w:jc w:val="center"/>
              <w:rPr>
                <w:rFonts w:ascii="Times New Roman" w:hAnsi="Times New Roman" w:cs="Times New Roman"/>
                <w:b/>
                <w:sz w:val="28"/>
                <w:szCs w:val="28"/>
              </w:rPr>
            </w:pPr>
            <w:r w:rsidRPr="00F819CF">
              <w:rPr>
                <w:rFonts w:ascii="Times New Roman" w:hAnsi="Times New Roman" w:cs="Times New Roman"/>
                <w:b/>
                <w:sz w:val="28"/>
                <w:szCs w:val="28"/>
              </w:rPr>
              <w:t>Tên bộ sách</w:t>
            </w:r>
          </w:p>
        </w:tc>
        <w:tc>
          <w:tcPr>
            <w:tcW w:w="2410" w:type="dxa"/>
            <w:vAlign w:val="center"/>
          </w:tcPr>
          <w:p w14:paraId="0DC46B60" w14:textId="77777777" w:rsidR="0038154C" w:rsidRPr="00F819CF" w:rsidRDefault="0038154C" w:rsidP="00FF1179">
            <w:pPr>
              <w:spacing w:line="360" w:lineRule="auto"/>
              <w:jc w:val="center"/>
              <w:rPr>
                <w:rFonts w:ascii="Times New Roman" w:hAnsi="Times New Roman" w:cs="Times New Roman"/>
                <w:b/>
                <w:sz w:val="28"/>
                <w:szCs w:val="28"/>
              </w:rPr>
            </w:pPr>
            <w:r w:rsidRPr="00F819CF">
              <w:rPr>
                <w:rFonts w:ascii="Times New Roman" w:hAnsi="Times New Roman" w:cs="Times New Roman"/>
                <w:b/>
                <w:sz w:val="28"/>
                <w:szCs w:val="28"/>
              </w:rPr>
              <w:t>Tổng Chủ biên/Chủ biên</w:t>
            </w:r>
          </w:p>
        </w:tc>
        <w:tc>
          <w:tcPr>
            <w:tcW w:w="2126" w:type="dxa"/>
            <w:vAlign w:val="center"/>
          </w:tcPr>
          <w:p w14:paraId="43580490" w14:textId="77777777" w:rsidR="0038154C" w:rsidRPr="00F819CF" w:rsidRDefault="0038154C" w:rsidP="00FF1179">
            <w:pPr>
              <w:spacing w:line="360" w:lineRule="auto"/>
              <w:jc w:val="center"/>
              <w:rPr>
                <w:rFonts w:ascii="Times New Roman" w:hAnsi="Times New Roman" w:cs="Times New Roman"/>
                <w:b/>
                <w:sz w:val="28"/>
                <w:szCs w:val="28"/>
              </w:rPr>
            </w:pPr>
            <w:r w:rsidRPr="00F819CF">
              <w:rPr>
                <w:rFonts w:ascii="Times New Roman" w:hAnsi="Times New Roman" w:cs="Times New Roman"/>
                <w:b/>
                <w:sz w:val="28"/>
                <w:szCs w:val="28"/>
              </w:rPr>
              <w:t>Nhà xuất bản</w:t>
            </w:r>
          </w:p>
        </w:tc>
      </w:tr>
      <w:tr w:rsidR="0038154C" w:rsidRPr="00D433F3" w14:paraId="7DD906F5" w14:textId="77777777" w:rsidTr="00FF1179">
        <w:tc>
          <w:tcPr>
            <w:tcW w:w="590" w:type="dxa"/>
            <w:vAlign w:val="center"/>
          </w:tcPr>
          <w:p w14:paraId="68039A57"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w:t>
            </w:r>
          </w:p>
        </w:tc>
        <w:tc>
          <w:tcPr>
            <w:tcW w:w="1786" w:type="dxa"/>
            <w:vAlign w:val="center"/>
          </w:tcPr>
          <w:p w14:paraId="6D44EF84"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Ngữ văn 1</w:t>
            </w:r>
            <w:r>
              <w:rPr>
                <w:rFonts w:ascii="Times New Roman" w:hAnsi="Times New Roman" w:cs="Times New Roman"/>
                <w:sz w:val="24"/>
                <w:szCs w:val="24"/>
              </w:rPr>
              <w:t>0</w:t>
            </w:r>
          </w:p>
        </w:tc>
        <w:tc>
          <w:tcPr>
            <w:tcW w:w="2694" w:type="dxa"/>
            <w:vAlign w:val="center"/>
          </w:tcPr>
          <w:p w14:paraId="08A59B16"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Cánh Diều</w:t>
            </w:r>
          </w:p>
        </w:tc>
        <w:tc>
          <w:tcPr>
            <w:tcW w:w="2410" w:type="dxa"/>
            <w:vAlign w:val="center"/>
          </w:tcPr>
          <w:p w14:paraId="543B3F7B"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Lã Nhâm Thìn, Đỗ Ngọc Thống (đồng Tổng Chủ biên), Bùi Minh Đức(Chủ biên)</w:t>
            </w:r>
          </w:p>
        </w:tc>
        <w:tc>
          <w:tcPr>
            <w:tcW w:w="2126" w:type="dxa"/>
            <w:vAlign w:val="center"/>
          </w:tcPr>
          <w:p w14:paraId="7FFF3D21"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Đại học Huế</w:t>
            </w:r>
          </w:p>
        </w:tc>
      </w:tr>
      <w:tr w:rsidR="0038154C" w:rsidRPr="00D433F3" w14:paraId="07B7F09B" w14:textId="77777777" w:rsidTr="00FF1179">
        <w:tc>
          <w:tcPr>
            <w:tcW w:w="590" w:type="dxa"/>
            <w:vAlign w:val="center"/>
          </w:tcPr>
          <w:p w14:paraId="09ECDB78"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2.</w:t>
            </w:r>
          </w:p>
        </w:tc>
        <w:tc>
          <w:tcPr>
            <w:tcW w:w="1786" w:type="dxa"/>
            <w:vAlign w:val="center"/>
          </w:tcPr>
          <w:p w14:paraId="5EAC44D0"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Toán 1</w:t>
            </w:r>
            <w:r>
              <w:rPr>
                <w:rFonts w:ascii="Times New Roman" w:hAnsi="Times New Roman" w:cs="Times New Roman"/>
                <w:sz w:val="24"/>
                <w:szCs w:val="24"/>
              </w:rPr>
              <w:t>0</w:t>
            </w:r>
          </w:p>
        </w:tc>
        <w:tc>
          <w:tcPr>
            <w:tcW w:w="2694" w:type="dxa"/>
            <w:vAlign w:val="center"/>
          </w:tcPr>
          <w:p w14:paraId="11D8BE93"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4313CD2B"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Hà Huy Khoái ( Tổng chủ biên), Cung Thế Anh, Trần văn Tấn, Đặng Hồng Thắng ( đồng chủ biên)</w:t>
            </w:r>
          </w:p>
        </w:tc>
        <w:tc>
          <w:tcPr>
            <w:tcW w:w="2126" w:type="dxa"/>
            <w:vAlign w:val="center"/>
          </w:tcPr>
          <w:p w14:paraId="69B2B433"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Giáo dục Việt Nam</w:t>
            </w:r>
          </w:p>
        </w:tc>
      </w:tr>
      <w:tr w:rsidR="0038154C" w:rsidRPr="00D433F3" w14:paraId="30F120C6" w14:textId="77777777" w:rsidTr="00FF1179">
        <w:tc>
          <w:tcPr>
            <w:tcW w:w="590" w:type="dxa"/>
            <w:vAlign w:val="center"/>
          </w:tcPr>
          <w:p w14:paraId="36962940"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3.</w:t>
            </w:r>
          </w:p>
        </w:tc>
        <w:tc>
          <w:tcPr>
            <w:tcW w:w="1786" w:type="dxa"/>
            <w:vAlign w:val="center"/>
          </w:tcPr>
          <w:p w14:paraId="39B945E8"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Tiếng Anh 1</w:t>
            </w:r>
            <w:r>
              <w:rPr>
                <w:rFonts w:ascii="Times New Roman" w:hAnsi="Times New Roman" w:cs="Times New Roman"/>
                <w:sz w:val="24"/>
                <w:szCs w:val="24"/>
              </w:rPr>
              <w:t>0</w:t>
            </w:r>
          </w:p>
        </w:tc>
        <w:tc>
          <w:tcPr>
            <w:tcW w:w="2694" w:type="dxa"/>
            <w:vAlign w:val="center"/>
          </w:tcPr>
          <w:p w14:paraId="13BB9DF7"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Style w:val="fontstyle01"/>
                <w:rFonts w:ascii="Times New Roman" w:hAnsi="Times New Roman" w:cs="Times New Roman"/>
                <w:i/>
                <w:sz w:val="24"/>
                <w:szCs w:val="24"/>
              </w:rPr>
              <w:t>Tiếng anh 1</w:t>
            </w:r>
            <w:r>
              <w:rPr>
                <w:rStyle w:val="fontstyle01"/>
                <w:rFonts w:ascii="Times New Roman" w:hAnsi="Times New Roman" w:cs="Times New Roman"/>
                <w:i/>
                <w:sz w:val="24"/>
                <w:szCs w:val="24"/>
              </w:rPr>
              <w:t>0</w:t>
            </w:r>
            <w:r w:rsidRPr="00D433F3">
              <w:rPr>
                <w:rStyle w:val="fontstyle01"/>
                <w:rFonts w:ascii="Times New Roman" w:hAnsi="Times New Roman" w:cs="Times New Roman"/>
                <w:i/>
                <w:sz w:val="24"/>
                <w:szCs w:val="24"/>
              </w:rPr>
              <w:t xml:space="preserve"> </w:t>
            </w:r>
            <w:r w:rsidRPr="00D433F3">
              <w:rPr>
                <w:rFonts w:ascii="Times New Roman" w:hAnsi="Times New Roman" w:cs="Times New Roman"/>
                <w:i/>
                <w:color w:val="000000"/>
                <w:sz w:val="24"/>
                <w:szCs w:val="24"/>
              </w:rPr>
              <w:br/>
            </w:r>
            <w:r w:rsidRPr="00D433F3">
              <w:rPr>
                <w:rStyle w:val="fontstyle01"/>
                <w:rFonts w:ascii="Times New Roman" w:hAnsi="Times New Roman" w:cs="Times New Roman"/>
                <w:i/>
                <w:sz w:val="24"/>
                <w:szCs w:val="24"/>
              </w:rPr>
              <w:t>Global Success</w:t>
            </w:r>
          </w:p>
        </w:tc>
        <w:tc>
          <w:tcPr>
            <w:tcW w:w="2410" w:type="dxa"/>
            <w:vAlign w:val="center"/>
          </w:tcPr>
          <w:p w14:paraId="1FA7C78D" w14:textId="77777777" w:rsidR="0038154C" w:rsidRPr="00D433F3" w:rsidRDefault="0038154C" w:rsidP="00FF1179">
            <w:pPr>
              <w:spacing w:line="360" w:lineRule="auto"/>
              <w:rPr>
                <w:rFonts w:ascii="Times New Roman" w:hAnsi="Times New Roman" w:cs="Times New Roman"/>
                <w:sz w:val="24"/>
                <w:szCs w:val="24"/>
              </w:rPr>
            </w:pPr>
            <w:r w:rsidRPr="00D433F3">
              <w:rPr>
                <w:rStyle w:val="fontstyle01"/>
                <w:rFonts w:ascii="Times New Roman" w:hAnsi="Times New Roman" w:cs="Times New Roman"/>
                <w:sz w:val="24"/>
                <w:szCs w:val="24"/>
              </w:rPr>
              <w:t>Hoàng Văn Vân ( Chủ biên)</w:t>
            </w:r>
          </w:p>
        </w:tc>
        <w:tc>
          <w:tcPr>
            <w:tcW w:w="2126" w:type="dxa"/>
            <w:vAlign w:val="center"/>
          </w:tcPr>
          <w:p w14:paraId="029F3642" w14:textId="77777777" w:rsidR="0038154C" w:rsidRPr="00D433F3" w:rsidRDefault="0038154C" w:rsidP="00FF1179">
            <w:pPr>
              <w:spacing w:line="360" w:lineRule="auto"/>
              <w:rPr>
                <w:rFonts w:ascii="Times New Roman" w:hAnsi="Times New Roman" w:cs="Times New Roman"/>
                <w:sz w:val="24"/>
                <w:szCs w:val="24"/>
              </w:rPr>
            </w:pPr>
            <w:r w:rsidRPr="00D433F3">
              <w:rPr>
                <w:rStyle w:val="fontstyle01"/>
                <w:rFonts w:ascii="Times New Roman" w:hAnsi="Times New Roman" w:cs="Times New Roman"/>
                <w:sz w:val="24"/>
                <w:szCs w:val="24"/>
              </w:rPr>
              <w:t>NXB Giáo Dục</w:t>
            </w:r>
          </w:p>
        </w:tc>
      </w:tr>
      <w:tr w:rsidR="0038154C" w:rsidRPr="00D433F3" w14:paraId="00F44081" w14:textId="77777777" w:rsidTr="00FF1179">
        <w:tc>
          <w:tcPr>
            <w:tcW w:w="590" w:type="dxa"/>
            <w:vAlign w:val="center"/>
          </w:tcPr>
          <w:p w14:paraId="2D831883"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 xml:space="preserve">4. </w:t>
            </w:r>
          </w:p>
        </w:tc>
        <w:tc>
          <w:tcPr>
            <w:tcW w:w="1786" w:type="dxa"/>
            <w:vAlign w:val="center"/>
          </w:tcPr>
          <w:p w14:paraId="19501622"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Lịch sử 1</w:t>
            </w:r>
            <w:r>
              <w:rPr>
                <w:rFonts w:ascii="Times New Roman" w:hAnsi="Times New Roman" w:cs="Times New Roman"/>
                <w:sz w:val="24"/>
                <w:szCs w:val="24"/>
              </w:rPr>
              <w:t>0</w:t>
            </w:r>
          </w:p>
        </w:tc>
        <w:tc>
          <w:tcPr>
            <w:tcW w:w="2694" w:type="dxa"/>
            <w:vAlign w:val="center"/>
          </w:tcPr>
          <w:p w14:paraId="306DE733"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Cánh diều</w:t>
            </w:r>
          </w:p>
        </w:tc>
        <w:tc>
          <w:tcPr>
            <w:tcW w:w="2410" w:type="dxa"/>
            <w:vAlign w:val="center"/>
          </w:tcPr>
          <w:p w14:paraId="034B68FF" w14:textId="77777777" w:rsidR="0038154C" w:rsidRPr="00D433F3" w:rsidRDefault="0038154C" w:rsidP="00FF1179">
            <w:pPr>
              <w:spacing w:line="360" w:lineRule="auto"/>
              <w:jc w:val="center"/>
              <w:rPr>
                <w:rFonts w:ascii="Times New Roman" w:hAnsi="Times New Roman" w:cs="Times New Roman"/>
                <w:sz w:val="24"/>
                <w:szCs w:val="24"/>
              </w:rPr>
            </w:pPr>
            <w:r>
              <w:rPr>
                <w:rFonts w:ascii="Times New Roman" w:hAnsi="Times New Roman" w:cs="Times New Roman"/>
                <w:sz w:val="24"/>
                <w:szCs w:val="24"/>
              </w:rPr>
              <w:t>Đỗ Thanh Bình</w:t>
            </w:r>
            <w:r w:rsidRPr="00D433F3">
              <w:rPr>
                <w:rFonts w:ascii="Times New Roman" w:hAnsi="Times New Roman" w:cs="Times New Roman"/>
                <w:sz w:val="24"/>
                <w:szCs w:val="24"/>
              </w:rPr>
              <w:t xml:space="preserve"> (Tổng Chủ biên), </w:t>
            </w:r>
            <w:r>
              <w:rPr>
                <w:rFonts w:ascii="Times New Roman" w:hAnsi="Times New Roman" w:cs="Times New Roman"/>
                <w:sz w:val="24"/>
                <w:szCs w:val="24"/>
              </w:rPr>
              <w:t>Nguyễn Văn Ninh</w:t>
            </w:r>
            <w:r w:rsidRPr="00D433F3">
              <w:rPr>
                <w:rFonts w:ascii="Times New Roman" w:hAnsi="Times New Roman" w:cs="Times New Roman"/>
                <w:sz w:val="24"/>
                <w:szCs w:val="24"/>
              </w:rPr>
              <w:t xml:space="preserve"> (Chủ biên)</w:t>
            </w:r>
          </w:p>
        </w:tc>
        <w:tc>
          <w:tcPr>
            <w:tcW w:w="2126" w:type="dxa"/>
            <w:vAlign w:val="center"/>
          </w:tcPr>
          <w:p w14:paraId="7F07AD77" w14:textId="77777777" w:rsidR="0038154C"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lang w:val="vi-VN"/>
              </w:rPr>
              <w:t xml:space="preserve">NXB </w:t>
            </w:r>
          </w:p>
          <w:p w14:paraId="64969C3A" w14:textId="77777777" w:rsidR="0038154C" w:rsidRPr="00D433F3" w:rsidRDefault="0038154C" w:rsidP="00BA1B55">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 xml:space="preserve">Đại học </w:t>
            </w:r>
            <w:r w:rsidR="00BA1B55">
              <w:rPr>
                <w:rFonts w:ascii="Times New Roman" w:hAnsi="Times New Roman" w:cs="Times New Roman"/>
                <w:sz w:val="24"/>
                <w:szCs w:val="24"/>
              </w:rPr>
              <w:t>Sư phạm Hà Nội</w:t>
            </w:r>
          </w:p>
        </w:tc>
      </w:tr>
      <w:tr w:rsidR="0038154C" w:rsidRPr="00D433F3" w14:paraId="371BCDA7" w14:textId="77777777" w:rsidTr="00FF1179">
        <w:tc>
          <w:tcPr>
            <w:tcW w:w="590" w:type="dxa"/>
            <w:vAlign w:val="center"/>
          </w:tcPr>
          <w:p w14:paraId="355B49C3"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5</w:t>
            </w:r>
          </w:p>
        </w:tc>
        <w:tc>
          <w:tcPr>
            <w:tcW w:w="1786" w:type="dxa"/>
            <w:vAlign w:val="center"/>
          </w:tcPr>
          <w:p w14:paraId="0A29A0D3"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GDTC 1</w:t>
            </w:r>
            <w:r>
              <w:rPr>
                <w:rFonts w:ascii="Times New Roman" w:hAnsi="Times New Roman" w:cs="Times New Roman"/>
                <w:sz w:val="24"/>
                <w:szCs w:val="24"/>
              </w:rPr>
              <w:t>0</w:t>
            </w:r>
          </w:p>
        </w:tc>
        <w:tc>
          <w:tcPr>
            <w:tcW w:w="2694" w:type="dxa"/>
            <w:vAlign w:val="center"/>
          </w:tcPr>
          <w:p w14:paraId="7A0B7B9A"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2591CD4D"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 xml:space="preserve">Trịnh Hữu Lộc; Nguyễn Duy Quyết (Tổng Chủ biên), </w:t>
            </w:r>
          </w:p>
          <w:p w14:paraId="657DD910"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Nguyễn Văn Hùng; Hồ Đắc Sơn (Chủ biên)</w:t>
            </w:r>
          </w:p>
        </w:tc>
        <w:tc>
          <w:tcPr>
            <w:tcW w:w="2126" w:type="dxa"/>
            <w:vAlign w:val="center"/>
          </w:tcPr>
          <w:p w14:paraId="27FD2FB4"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NXB Giáo dục Việt Nam</w:t>
            </w:r>
          </w:p>
        </w:tc>
      </w:tr>
      <w:tr w:rsidR="0038154C" w:rsidRPr="00D433F3" w14:paraId="26AD585A" w14:textId="77777777" w:rsidTr="00FF1179">
        <w:tc>
          <w:tcPr>
            <w:tcW w:w="590" w:type="dxa"/>
            <w:vAlign w:val="center"/>
          </w:tcPr>
          <w:p w14:paraId="40AD6186"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6</w:t>
            </w:r>
          </w:p>
        </w:tc>
        <w:tc>
          <w:tcPr>
            <w:tcW w:w="1786" w:type="dxa"/>
            <w:vAlign w:val="center"/>
          </w:tcPr>
          <w:p w14:paraId="5683340F"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GDQP – AN 1</w:t>
            </w:r>
            <w:r>
              <w:rPr>
                <w:rFonts w:ascii="Times New Roman" w:hAnsi="Times New Roman" w:cs="Times New Roman"/>
                <w:sz w:val="24"/>
                <w:szCs w:val="24"/>
              </w:rPr>
              <w:t>0</w:t>
            </w:r>
          </w:p>
        </w:tc>
        <w:tc>
          <w:tcPr>
            <w:tcW w:w="2694" w:type="dxa"/>
            <w:vAlign w:val="center"/>
          </w:tcPr>
          <w:p w14:paraId="02711040"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468910D6"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Ngiêm Viết Hải( tổng chủ biên); Đoàn Chí Kiên (chủ biên)</w:t>
            </w:r>
          </w:p>
        </w:tc>
        <w:tc>
          <w:tcPr>
            <w:tcW w:w="2126" w:type="dxa"/>
            <w:vAlign w:val="center"/>
          </w:tcPr>
          <w:p w14:paraId="1357B452"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NXB Giáo dục Việt Nam</w:t>
            </w:r>
          </w:p>
        </w:tc>
      </w:tr>
      <w:tr w:rsidR="0038154C" w:rsidRPr="00D433F3" w14:paraId="53777581" w14:textId="77777777" w:rsidTr="00FF1179">
        <w:trPr>
          <w:trHeight w:val="1060"/>
        </w:trPr>
        <w:tc>
          <w:tcPr>
            <w:tcW w:w="590" w:type="dxa"/>
            <w:vAlign w:val="center"/>
          </w:tcPr>
          <w:p w14:paraId="63232EC3"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7</w:t>
            </w:r>
          </w:p>
        </w:tc>
        <w:tc>
          <w:tcPr>
            <w:tcW w:w="1786" w:type="dxa"/>
            <w:vAlign w:val="center"/>
          </w:tcPr>
          <w:p w14:paraId="57C5E646"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Hoạt động Trải nghiệm – Hướng nghiệp 1</w:t>
            </w:r>
            <w:r>
              <w:rPr>
                <w:rFonts w:ascii="Times New Roman" w:hAnsi="Times New Roman" w:cs="Times New Roman"/>
                <w:sz w:val="24"/>
                <w:szCs w:val="24"/>
              </w:rPr>
              <w:t>0</w:t>
            </w:r>
          </w:p>
        </w:tc>
        <w:tc>
          <w:tcPr>
            <w:tcW w:w="2694" w:type="dxa"/>
            <w:vAlign w:val="center"/>
          </w:tcPr>
          <w:p w14:paraId="5E1FF9CC"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Cánh diều</w:t>
            </w:r>
          </w:p>
        </w:tc>
        <w:tc>
          <w:tcPr>
            <w:tcW w:w="2410" w:type="dxa"/>
            <w:vAlign w:val="center"/>
          </w:tcPr>
          <w:p w14:paraId="0BBEF64E"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Lưu Thu Thủy(Tổng chủ biên); Nguyễn Thanh Bình( Chủ biên)</w:t>
            </w:r>
          </w:p>
        </w:tc>
        <w:tc>
          <w:tcPr>
            <w:tcW w:w="2126" w:type="dxa"/>
            <w:vAlign w:val="center"/>
          </w:tcPr>
          <w:p w14:paraId="37FBD718"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NXB Giáo dục Việt Nam</w:t>
            </w:r>
          </w:p>
        </w:tc>
      </w:tr>
      <w:tr w:rsidR="0038154C" w:rsidRPr="00D433F3" w14:paraId="2748F6B1" w14:textId="77777777" w:rsidTr="00FF1179">
        <w:tc>
          <w:tcPr>
            <w:tcW w:w="590" w:type="dxa"/>
            <w:vAlign w:val="center"/>
          </w:tcPr>
          <w:p w14:paraId="28E3C223"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8</w:t>
            </w:r>
          </w:p>
          <w:p w14:paraId="449B7E40" w14:textId="77777777" w:rsidR="0038154C" w:rsidRPr="00F819CF" w:rsidRDefault="0038154C" w:rsidP="00FF1179">
            <w:pPr>
              <w:spacing w:line="360" w:lineRule="auto"/>
              <w:jc w:val="center"/>
              <w:rPr>
                <w:rFonts w:ascii="Times New Roman" w:hAnsi="Times New Roman" w:cs="Times New Roman"/>
                <w:sz w:val="28"/>
                <w:szCs w:val="28"/>
              </w:rPr>
            </w:pPr>
          </w:p>
        </w:tc>
        <w:tc>
          <w:tcPr>
            <w:tcW w:w="1786" w:type="dxa"/>
            <w:vAlign w:val="center"/>
          </w:tcPr>
          <w:p w14:paraId="1C47264F"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Vật lý 1</w:t>
            </w:r>
            <w:r>
              <w:rPr>
                <w:rFonts w:ascii="Times New Roman" w:hAnsi="Times New Roman" w:cs="Times New Roman"/>
                <w:sz w:val="24"/>
                <w:szCs w:val="24"/>
              </w:rPr>
              <w:t>0</w:t>
            </w:r>
          </w:p>
        </w:tc>
        <w:tc>
          <w:tcPr>
            <w:tcW w:w="2694" w:type="dxa"/>
            <w:vAlign w:val="center"/>
          </w:tcPr>
          <w:p w14:paraId="70955BFE"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lang w:val="vi-VN" w:eastAsia="vi-VN"/>
              </w:rPr>
              <w:t>Kết nối tri thức với cuộc sống</w:t>
            </w:r>
          </w:p>
        </w:tc>
        <w:tc>
          <w:tcPr>
            <w:tcW w:w="2410" w:type="dxa"/>
            <w:vAlign w:val="center"/>
          </w:tcPr>
          <w:p w14:paraId="2CF7216D"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Vũ Văn Hùng (TCB), Nguyễn Văn Biên(CB)</w:t>
            </w:r>
          </w:p>
        </w:tc>
        <w:tc>
          <w:tcPr>
            <w:tcW w:w="2126" w:type="dxa"/>
            <w:vAlign w:val="center"/>
          </w:tcPr>
          <w:p w14:paraId="1FCA19B5"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NXB GDVN</w:t>
            </w:r>
          </w:p>
        </w:tc>
      </w:tr>
      <w:tr w:rsidR="0038154C" w:rsidRPr="00D433F3" w14:paraId="39E6CD68" w14:textId="77777777" w:rsidTr="00FF1179">
        <w:tc>
          <w:tcPr>
            <w:tcW w:w="590" w:type="dxa"/>
            <w:vAlign w:val="center"/>
          </w:tcPr>
          <w:p w14:paraId="352CB826"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9</w:t>
            </w:r>
          </w:p>
        </w:tc>
        <w:tc>
          <w:tcPr>
            <w:tcW w:w="1786" w:type="dxa"/>
            <w:vAlign w:val="center"/>
          </w:tcPr>
          <w:p w14:paraId="0FA14719"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Hóa học 1</w:t>
            </w:r>
            <w:r>
              <w:rPr>
                <w:rFonts w:ascii="Times New Roman" w:hAnsi="Times New Roman" w:cs="Times New Roman"/>
                <w:sz w:val="24"/>
                <w:szCs w:val="24"/>
              </w:rPr>
              <w:t>0</w:t>
            </w:r>
            <w:r w:rsidRPr="00D433F3">
              <w:rPr>
                <w:rFonts w:ascii="Times New Roman" w:hAnsi="Times New Roman" w:cs="Times New Roman"/>
                <w:sz w:val="24"/>
                <w:szCs w:val="24"/>
              </w:rPr>
              <w:t xml:space="preserve"> </w:t>
            </w:r>
          </w:p>
        </w:tc>
        <w:tc>
          <w:tcPr>
            <w:tcW w:w="2694" w:type="dxa"/>
            <w:vAlign w:val="center"/>
          </w:tcPr>
          <w:p w14:paraId="393153E3"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346C0215" w14:textId="77777777" w:rsidR="0038154C" w:rsidRPr="00D433F3" w:rsidRDefault="0038154C" w:rsidP="00FF1179">
            <w:pPr>
              <w:spacing w:line="360" w:lineRule="auto"/>
              <w:jc w:val="both"/>
              <w:rPr>
                <w:rFonts w:ascii="Times New Roman" w:hAnsi="Times New Roman" w:cs="Times New Roman"/>
                <w:sz w:val="24"/>
                <w:szCs w:val="24"/>
                <w:lang w:val="vi-VN"/>
              </w:rPr>
            </w:pPr>
            <w:r w:rsidRPr="00D433F3">
              <w:rPr>
                <w:rFonts w:ascii="Times New Roman" w:hAnsi="Times New Roman" w:cs="Times New Roman"/>
                <w:sz w:val="24"/>
                <w:szCs w:val="24"/>
              </w:rPr>
              <w:t>Lê Kim Long (Tổng Chủ biên Đặng Xuân Thư (chủ biên)</w:t>
            </w:r>
          </w:p>
          <w:p w14:paraId="2E98B892" w14:textId="77777777" w:rsidR="0038154C" w:rsidRPr="00D433F3" w:rsidRDefault="0038154C" w:rsidP="00FF1179">
            <w:pPr>
              <w:spacing w:line="360" w:lineRule="auto"/>
              <w:jc w:val="center"/>
              <w:rPr>
                <w:rFonts w:ascii="Times New Roman" w:hAnsi="Times New Roman" w:cs="Times New Roman"/>
                <w:sz w:val="24"/>
                <w:szCs w:val="24"/>
              </w:rPr>
            </w:pPr>
          </w:p>
        </w:tc>
        <w:tc>
          <w:tcPr>
            <w:tcW w:w="2126" w:type="dxa"/>
            <w:vAlign w:val="center"/>
          </w:tcPr>
          <w:p w14:paraId="33ED83D2"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lang w:val="vi-VN"/>
              </w:rPr>
              <w:t xml:space="preserve">NXB </w:t>
            </w:r>
            <w:r w:rsidRPr="00D433F3">
              <w:rPr>
                <w:rFonts w:ascii="Times New Roman" w:hAnsi="Times New Roman" w:cs="Times New Roman"/>
                <w:sz w:val="24"/>
                <w:szCs w:val="24"/>
              </w:rPr>
              <w:t>Giáo dục Việt Nam</w:t>
            </w:r>
          </w:p>
        </w:tc>
      </w:tr>
      <w:tr w:rsidR="0038154C" w:rsidRPr="00D433F3" w14:paraId="3F432EF8" w14:textId="77777777" w:rsidTr="00FF1179">
        <w:tc>
          <w:tcPr>
            <w:tcW w:w="590" w:type="dxa"/>
            <w:vAlign w:val="center"/>
          </w:tcPr>
          <w:p w14:paraId="6662D882"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10</w:t>
            </w:r>
          </w:p>
        </w:tc>
        <w:tc>
          <w:tcPr>
            <w:tcW w:w="1786" w:type="dxa"/>
            <w:vAlign w:val="center"/>
          </w:tcPr>
          <w:p w14:paraId="7918E93C"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Sinh học 1</w:t>
            </w:r>
            <w:r>
              <w:rPr>
                <w:rFonts w:ascii="Times New Roman" w:hAnsi="Times New Roman" w:cs="Times New Roman"/>
                <w:sz w:val="24"/>
                <w:szCs w:val="24"/>
              </w:rPr>
              <w:t>0</w:t>
            </w:r>
          </w:p>
        </w:tc>
        <w:tc>
          <w:tcPr>
            <w:tcW w:w="2694" w:type="dxa"/>
            <w:vAlign w:val="center"/>
          </w:tcPr>
          <w:p w14:paraId="4BB8A639"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05CDA344" w14:textId="77777777" w:rsidR="0038154C" w:rsidRPr="00D433F3" w:rsidRDefault="0038154C" w:rsidP="00FF1179">
            <w:pPr>
              <w:spacing w:line="360" w:lineRule="auto"/>
              <w:jc w:val="both"/>
              <w:rPr>
                <w:rFonts w:ascii="Times New Roman" w:hAnsi="Times New Roman" w:cs="Times New Roman"/>
                <w:sz w:val="24"/>
                <w:szCs w:val="24"/>
                <w:lang w:val="vi-VN"/>
              </w:rPr>
            </w:pPr>
            <w:r w:rsidRPr="00D433F3">
              <w:rPr>
                <w:rFonts w:ascii="Times New Roman" w:hAnsi="Times New Roman" w:cs="Times New Roman"/>
                <w:sz w:val="24"/>
                <w:szCs w:val="24"/>
              </w:rPr>
              <w:t>Phạm Văn Lập (Tổng Chủ biên kiêm chủ biên)</w:t>
            </w:r>
          </w:p>
          <w:p w14:paraId="3CFD10EA" w14:textId="77777777" w:rsidR="0038154C" w:rsidRPr="00D433F3" w:rsidRDefault="0038154C" w:rsidP="00FF1179">
            <w:pPr>
              <w:spacing w:line="360" w:lineRule="auto"/>
              <w:jc w:val="center"/>
              <w:rPr>
                <w:rFonts w:ascii="Times New Roman" w:hAnsi="Times New Roman" w:cs="Times New Roman"/>
                <w:sz w:val="24"/>
                <w:szCs w:val="24"/>
              </w:rPr>
            </w:pPr>
          </w:p>
        </w:tc>
        <w:tc>
          <w:tcPr>
            <w:tcW w:w="2126" w:type="dxa"/>
            <w:vAlign w:val="center"/>
          </w:tcPr>
          <w:p w14:paraId="537EB719"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lang w:val="vi-VN"/>
              </w:rPr>
              <w:t xml:space="preserve">NXB </w:t>
            </w:r>
            <w:r w:rsidRPr="00D433F3">
              <w:rPr>
                <w:rFonts w:ascii="Times New Roman" w:hAnsi="Times New Roman" w:cs="Times New Roman"/>
                <w:sz w:val="24"/>
                <w:szCs w:val="24"/>
              </w:rPr>
              <w:t>Giáo dục Việt Nam</w:t>
            </w:r>
          </w:p>
        </w:tc>
      </w:tr>
      <w:tr w:rsidR="0038154C" w:rsidRPr="00D433F3" w14:paraId="77E9FB2F" w14:textId="77777777" w:rsidTr="00FF1179">
        <w:tc>
          <w:tcPr>
            <w:tcW w:w="590" w:type="dxa"/>
            <w:vAlign w:val="center"/>
          </w:tcPr>
          <w:p w14:paraId="0F6DC7B9"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11</w:t>
            </w:r>
          </w:p>
        </w:tc>
        <w:tc>
          <w:tcPr>
            <w:tcW w:w="1786" w:type="dxa"/>
            <w:vAlign w:val="center"/>
          </w:tcPr>
          <w:p w14:paraId="0193BFB4"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Tin học 1</w:t>
            </w:r>
            <w:r>
              <w:rPr>
                <w:rFonts w:ascii="Times New Roman" w:hAnsi="Times New Roman" w:cs="Times New Roman"/>
                <w:sz w:val="24"/>
                <w:szCs w:val="24"/>
              </w:rPr>
              <w:t>0</w:t>
            </w:r>
          </w:p>
        </w:tc>
        <w:tc>
          <w:tcPr>
            <w:tcW w:w="2694" w:type="dxa"/>
            <w:vAlign w:val="center"/>
          </w:tcPr>
          <w:p w14:paraId="1C2E1869"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Cánh diều</w:t>
            </w:r>
          </w:p>
        </w:tc>
        <w:tc>
          <w:tcPr>
            <w:tcW w:w="2410" w:type="dxa"/>
            <w:vAlign w:val="center"/>
          </w:tcPr>
          <w:p w14:paraId="2F6B3A94"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Hồ Sĩ Đàm</w:t>
            </w:r>
          </w:p>
          <w:p w14:paraId="3FB31B37"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color w:val="000000"/>
                <w:sz w:val="24"/>
                <w:szCs w:val="24"/>
              </w:rPr>
              <w:t>(Tổng Chủ biên)</w:t>
            </w:r>
          </w:p>
        </w:tc>
        <w:tc>
          <w:tcPr>
            <w:tcW w:w="2126" w:type="dxa"/>
            <w:vAlign w:val="center"/>
          </w:tcPr>
          <w:p w14:paraId="5527EE33"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ĐHSP</w:t>
            </w:r>
          </w:p>
        </w:tc>
      </w:tr>
      <w:tr w:rsidR="0038154C" w:rsidRPr="00D433F3" w14:paraId="1C124ACC" w14:textId="77777777" w:rsidTr="00FF1179">
        <w:tc>
          <w:tcPr>
            <w:tcW w:w="590" w:type="dxa"/>
            <w:vAlign w:val="center"/>
          </w:tcPr>
          <w:p w14:paraId="6656200D"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12</w:t>
            </w:r>
          </w:p>
        </w:tc>
        <w:tc>
          <w:tcPr>
            <w:tcW w:w="1786" w:type="dxa"/>
            <w:vAlign w:val="center"/>
          </w:tcPr>
          <w:p w14:paraId="111874CF"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eastAsia="Times New Roman" w:hAnsi="Times New Roman" w:cs="Times New Roman"/>
                <w:sz w:val="24"/>
                <w:szCs w:val="24"/>
              </w:rPr>
              <w:t>Công nghệ điện, điện tử 1</w:t>
            </w:r>
            <w:r>
              <w:rPr>
                <w:rFonts w:ascii="Times New Roman" w:eastAsia="Times New Roman" w:hAnsi="Times New Roman" w:cs="Times New Roman"/>
                <w:sz w:val="24"/>
                <w:szCs w:val="24"/>
              </w:rPr>
              <w:t>0</w:t>
            </w:r>
          </w:p>
        </w:tc>
        <w:tc>
          <w:tcPr>
            <w:tcW w:w="2694" w:type="dxa"/>
            <w:vAlign w:val="center"/>
          </w:tcPr>
          <w:p w14:paraId="7245D3C1"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7BD999E8" w14:textId="77777777" w:rsidR="0038154C" w:rsidRPr="00D433F3" w:rsidRDefault="0038154C" w:rsidP="00FF1179">
            <w:pPr>
              <w:spacing w:line="360" w:lineRule="auto"/>
              <w:jc w:val="center"/>
              <w:rPr>
                <w:rFonts w:ascii="Times New Roman" w:eastAsia="Times New Roman" w:hAnsi="Times New Roman" w:cs="Times New Roman"/>
                <w:sz w:val="24"/>
                <w:szCs w:val="24"/>
              </w:rPr>
            </w:pPr>
            <w:r w:rsidRPr="00D433F3">
              <w:rPr>
                <w:rFonts w:ascii="Times New Roman" w:hAnsi="Times New Roman" w:cs="Times New Roman"/>
                <w:color w:val="000000"/>
                <w:sz w:val="24"/>
                <w:szCs w:val="24"/>
              </w:rPr>
              <w:t>Lê Huy Hoàng (Tổng Chủ biên)</w:t>
            </w:r>
          </w:p>
        </w:tc>
        <w:tc>
          <w:tcPr>
            <w:tcW w:w="2126" w:type="dxa"/>
            <w:vAlign w:val="center"/>
          </w:tcPr>
          <w:p w14:paraId="65F250CA" w14:textId="77777777" w:rsidR="0038154C" w:rsidRPr="00D433F3" w:rsidRDefault="0038154C" w:rsidP="00FF1179">
            <w:pPr>
              <w:spacing w:line="360" w:lineRule="auto"/>
              <w:jc w:val="center"/>
              <w:rPr>
                <w:rFonts w:ascii="Times New Roman" w:eastAsia="Times New Roman" w:hAnsi="Times New Roman" w:cs="Times New Roman"/>
                <w:sz w:val="24"/>
                <w:szCs w:val="24"/>
              </w:rPr>
            </w:pPr>
            <w:r w:rsidRPr="00D433F3">
              <w:rPr>
                <w:rFonts w:ascii="Times New Roman" w:eastAsia="Times New Roman" w:hAnsi="Times New Roman" w:cs="Times New Roman"/>
                <w:color w:val="000000"/>
                <w:sz w:val="24"/>
                <w:szCs w:val="24"/>
              </w:rPr>
              <w:t>Giáo dục Việt Nam</w:t>
            </w:r>
          </w:p>
        </w:tc>
      </w:tr>
      <w:tr w:rsidR="0038154C" w:rsidRPr="00D433F3" w14:paraId="126C0D87" w14:textId="77777777" w:rsidTr="00FF1179">
        <w:tc>
          <w:tcPr>
            <w:tcW w:w="590" w:type="dxa"/>
            <w:vAlign w:val="center"/>
          </w:tcPr>
          <w:p w14:paraId="04CC3FCA"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13</w:t>
            </w:r>
          </w:p>
        </w:tc>
        <w:tc>
          <w:tcPr>
            <w:tcW w:w="1786" w:type="dxa"/>
            <w:vAlign w:val="center"/>
          </w:tcPr>
          <w:p w14:paraId="2AB7ED65"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eastAsia="Times New Roman" w:hAnsi="Times New Roman" w:cs="Times New Roman"/>
                <w:sz w:val="24"/>
                <w:szCs w:val="24"/>
              </w:rPr>
              <w:t>Công nghệ lâm nghiệp – thủy sản 1</w:t>
            </w:r>
            <w:r>
              <w:rPr>
                <w:rFonts w:ascii="Times New Roman" w:eastAsia="Times New Roman" w:hAnsi="Times New Roman" w:cs="Times New Roman"/>
                <w:sz w:val="24"/>
                <w:szCs w:val="24"/>
              </w:rPr>
              <w:t>0</w:t>
            </w:r>
          </w:p>
        </w:tc>
        <w:tc>
          <w:tcPr>
            <w:tcW w:w="2694" w:type="dxa"/>
            <w:vAlign w:val="center"/>
          </w:tcPr>
          <w:p w14:paraId="6D1AFA54"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3F026306"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color w:val="000000"/>
                <w:sz w:val="24"/>
                <w:szCs w:val="24"/>
              </w:rPr>
              <w:t>Lê Huy Hoàng (Tổng Chủ biên), Đồng Huy Giới (Chủ biên).</w:t>
            </w:r>
          </w:p>
        </w:tc>
        <w:tc>
          <w:tcPr>
            <w:tcW w:w="2126" w:type="dxa"/>
            <w:vAlign w:val="center"/>
          </w:tcPr>
          <w:p w14:paraId="599DB66B"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lang w:val="vi-VN"/>
              </w:rPr>
              <w:t xml:space="preserve">NXB </w:t>
            </w:r>
            <w:r w:rsidRPr="00D433F3">
              <w:rPr>
                <w:rFonts w:ascii="Times New Roman" w:hAnsi="Times New Roman" w:cs="Times New Roman"/>
                <w:sz w:val="24"/>
                <w:szCs w:val="24"/>
              </w:rPr>
              <w:t>Giáo dục Việt Nam</w:t>
            </w:r>
          </w:p>
        </w:tc>
      </w:tr>
      <w:tr w:rsidR="0038154C" w:rsidRPr="00D433F3" w14:paraId="565D546E" w14:textId="77777777" w:rsidTr="00FF1179">
        <w:trPr>
          <w:trHeight w:val="1237"/>
        </w:trPr>
        <w:tc>
          <w:tcPr>
            <w:tcW w:w="590" w:type="dxa"/>
            <w:vAlign w:val="center"/>
          </w:tcPr>
          <w:p w14:paraId="564FA1AC"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14</w:t>
            </w:r>
          </w:p>
        </w:tc>
        <w:tc>
          <w:tcPr>
            <w:tcW w:w="1786" w:type="dxa"/>
            <w:vAlign w:val="center"/>
          </w:tcPr>
          <w:p w14:paraId="47FA3513"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Địa lý 1</w:t>
            </w:r>
            <w:r>
              <w:rPr>
                <w:rFonts w:ascii="Times New Roman" w:hAnsi="Times New Roman" w:cs="Times New Roman"/>
                <w:sz w:val="24"/>
                <w:szCs w:val="24"/>
              </w:rPr>
              <w:t>0</w:t>
            </w:r>
          </w:p>
        </w:tc>
        <w:tc>
          <w:tcPr>
            <w:tcW w:w="2694" w:type="dxa"/>
            <w:vAlign w:val="center"/>
          </w:tcPr>
          <w:p w14:paraId="64D301D3"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0DF9F963"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Lê Huỳnh( tổng chủ biên), Nguyễn Thị Sơn ( chủ biên)</w:t>
            </w:r>
          </w:p>
        </w:tc>
        <w:tc>
          <w:tcPr>
            <w:tcW w:w="2126" w:type="dxa"/>
            <w:vAlign w:val="center"/>
          </w:tcPr>
          <w:p w14:paraId="49E0F67F"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lang w:val="vi-VN"/>
              </w:rPr>
              <w:t xml:space="preserve">NXB </w:t>
            </w:r>
            <w:r w:rsidRPr="00D433F3">
              <w:rPr>
                <w:rFonts w:ascii="Times New Roman" w:hAnsi="Times New Roman" w:cs="Times New Roman"/>
                <w:sz w:val="24"/>
                <w:szCs w:val="24"/>
              </w:rPr>
              <w:t>Giáo dục Việt Nam</w:t>
            </w:r>
          </w:p>
        </w:tc>
      </w:tr>
      <w:tr w:rsidR="0038154C" w:rsidRPr="00D433F3" w14:paraId="14EC51D4" w14:textId="77777777" w:rsidTr="00FF1179">
        <w:tc>
          <w:tcPr>
            <w:tcW w:w="590" w:type="dxa"/>
            <w:vAlign w:val="center"/>
          </w:tcPr>
          <w:p w14:paraId="557CE82F" w14:textId="77777777" w:rsidR="0038154C" w:rsidRPr="00F819CF" w:rsidRDefault="0038154C" w:rsidP="00FF1179">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15</w:t>
            </w:r>
          </w:p>
        </w:tc>
        <w:tc>
          <w:tcPr>
            <w:tcW w:w="1786" w:type="dxa"/>
            <w:vAlign w:val="center"/>
          </w:tcPr>
          <w:p w14:paraId="33E44651" w14:textId="77777777" w:rsidR="0038154C" w:rsidRPr="00D433F3" w:rsidRDefault="0038154C" w:rsidP="00FF1179">
            <w:pPr>
              <w:spacing w:line="360" w:lineRule="auto"/>
              <w:jc w:val="center"/>
              <w:rPr>
                <w:rFonts w:ascii="Times New Roman" w:hAnsi="Times New Roman" w:cs="Times New Roman"/>
                <w:sz w:val="24"/>
                <w:szCs w:val="24"/>
              </w:rPr>
            </w:pPr>
            <w:r>
              <w:rPr>
                <w:rFonts w:ascii="Times New Roman" w:hAnsi="Times New Roman" w:cs="Times New Roman"/>
                <w:sz w:val="24"/>
                <w:szCs w:val="24"/>
              </w:rPr>
              <w:t>GDKT  -  PL 10</w:t>
            </w:r>
          </w:p>
        </w:tc>
        <w:tc>
          <w:tcPr>
            <w:tcW w:w="2694" w:type="dxa"/>
            <w:vAlign w:val="center"/>
          </w:tcPr>
          <w:p w14:paraId="576A52D6" w14:textId="77777777" w:rsidR="0038154C" w:rsidRPr="00D433F3" w:rsidRDefault="0038154C" w:rsidP="00FF1179">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24F8CB8A" w14:textId="77777777" w:rsidR="0038154C" w:rsidRPr="00D433F3" w:rsidRDefault="0038154C" w:rsidP="00FF1179">
            <w:pPr>
              <w:spacing w:line="360" w:lineRule="auto"/>
              <w:jc w:val="center"/>
              <w:rPr>
                <w:rFonts w:ascii="Times New Roman" w:hAnsi="Times New Roman" w:cs="Times New Roman"/>
                <w:sz w:val="24"/>
                <w:szCs w:val="24"/>
                <w:lang w:val="vi-VN"/>
              </w:rPr>
            </w:pPr>
            <w:r w:rsidRPr="00D433F3">
              <w:rPr>
                <w:rFonts w:ascii="Times New Roman" w:hAnsi="Times New Roman" w:cs="Times New Roman"/>
                <w:sz w:val="24"/>
                <w:szCs w:val="24"/>
              </w:rPr>
              <w:t>Nguyễn Minh Đoan ( Đồng chủ biên), Trần Thị Mai Phương (Đồng chủ biên</w:t>
            </w:r>
          </w:p>
        </w:tc>
        <w:tc>
          <w:tcPr>
            <w:tcW w:w="2126" w:type="dxa"/>
            <w:vAlign w:val="center"/>
          </w:tcPr>
          <w:p w14:paraId="77A520E8" w14:textId="77777777" w:rsidR="0038154C" w:rsidRPr="00D433F3" w:rsidRDefault="0038154C" w:rsidP="00FF1179">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Nhà xuất bản giáo dục</w:t>
            </w:r>
          </w:p>
        </w:tc>
      </w:tr>
    </w:tbl>
    <w:p w14:paraId="490BFB12" w14:textId="77777777" w:rsidR="0006513D" w:rsidRDefault="0006513D" w:rsidP="00F45135">
      <w:pPr>
        <w:pStyle w:val="Vnbnnidung0"/>
        <w:spacing w:line="240" w:lineRule="auto"/>
        <w:ind w:firstLine="709"/>
        <w:rPr>
          <w:rStyle w:val="Vnbnnidung"/>
          <w:bCs/>
          <w:sz w:val="28"/>
          <w:szCs w:val="28"/>
          <w:lang w:eastAsia="vi-VN"/>
        </w:rPr>
      </w:pPr>
    </w:p>
    <w:p w14:paraId="6BABBF32" w14:textId="77777777" w:rsidR="00F45135" w:rsidRDefault="00F45135" w:rsidP="00F45135">
      <w:pPr>
        <w:pStyle w:val="Vnbnnidung0"/>
        <w:spacing w:line="240" w:lineRule="auto"/>
        <w:ind w:firstLine="709"/>
        <w:rPr>
          <w:rStyle w:val="Vnbnnidung"/>
          <w:bCs/>
          <w:sz w:val="28"/>
          <w:szCs w:val="28"/>
          <w:lang w:eastAsia="vi-VN"/>
        </w:rPr>
      </w:pPr>
    </w:p>
    <w:p w14:paraId="36D2E351" w14:textId="77777777" w:rsidR="00F45135" w:rsidRPr="004E41E3" w:rsidRDefault="00F45135" w:rsidP="00C8627B">
      <w:pPr>
        <w:pStyle w:val="Vnbnnidung0"/>
        <w:spacing w:line="240" w:lineRule="auto"/>
        <w:ind w:firstLine="709"/>
        <w:jc w:val="both"/>
        <w:rPr>
          <w:rStyle w:val="Vnbnnidung"/>
          <w:b/>
          <w:bCs/>
          <w:sz w:val="28"/>
          <w:szCs w:val="28"/>
          <w:lang w:eastAsia="vi-VN"/>
        </w:rPr>
      </w:pPr>
      <w:r w:rsidRPr="004E41E3">
        <w:rPr>
          <w:rStyle w:val="Vnbnnidung"/>
          <w:b/>
          <w:bCs/>
          <w:sz w:val="28"/>
          <w:szCs w:val="28"/>
          <w:lang w:eastAsia="vi-VN"/>
        </w:rPr>
        <w:t xml:space="preserve">VI. THỜI GIAN NHẬN LỚP: </w:t>
      </w:r>
    </w:p>
    <w:p w14:paraId="53676188" w14:textId="0B34BDF3" w:rsidR="00F45135" w:rsidRDefault="00F45135" w:rsidP="00C8627B">
      <w:pPr>
        <w:pStyle w:val="Vnbnnidung0"/>
        <w:spacing w:line="240" w:lineRule="auto"/>
        <w:ind w:firstLine="709"/>
        <w:jc w:val="both"/>
        <w:rPr>
          <w:rStyle w:val="Vnbnnidung"/>
          <w:b/>
          <w:bCs/>
          <w:sz w:val="28"/>
          <w:szCs w:val="28"/>
          <w:lang w:eastAsia="vi-VN"/>
        </w:rPr>
      </w:pPr>
      <w:r>
        <w:rPr>
          <w:rStyle w:val="Vnbnnidung"/>
          <w:bCs/>
          <w:sz w:val="28"/>
          <w:szCs w:val="28"/>
          <w:lang w:eastAsia="vi-VN"/>
        </w:rPr>
        <w:t xml:space="preserve">- Thông báo danh sách xếp lớp: Ngày </w:t>
      </w:r>
      <w:r w:rsidR="0058299C">
        <w:rPr>
          <w:rStyle w:val="Vnbnnidung"/>
          <w:bCs/>
          <w:sz w:val="28"/>
          <w:szCs w:val="28"/>
          <w:lang w:eastAsia="vi-VN"/>
        </w:rPr>
        <w:t>25/</w:t>
      </w:r>
      <w:r>
        <w:rPr>
          <w:rStyle w:val="Vnbnnidung"/>
          <w:bCs/>
          <w:sz w:val="28"/>
          <w:szCs w:val="28"/>
          <w:lang w:eastAsia="vi-VN"/>
        </w:rPr>
        <w:t>7/202</w:t>
      </w:r>
      <w:r w:rsidR="00EC046E">
        <w:rPr>
          <w:rStyle w:val="Vnbnnidung"/>
          <w:bCs/>
          <w:sz w:val="28"/>
          <w:szCs w:val="28"/>
          <w:lang w:eastAsia="vi-VN"/>
        </w:rPr>
        <w:t>5</w:t>
      </w:r>
      <w:r>
        <w:rPr>
          <w:rStyle w:val="Vnbnnidung"/>
          <w:bCs/>
          <w:sz w:val="28"/>
          <w:szCs w:val="28"/>
          <w:lang w:eastAsia="vi-VN"/>
        </w:rPr>
        <w:t xml:space="preserve"> nhà trường thông báo danh sách xếp lớp trên trang website: </w:t>
      </w:r>
      <w:r w:rsidRPr="00F45135">
        <w:rPr>
          <w:rStyle w:val="Vnbnnidung"/>
          <w:b/>
          <w:bCs/>
          <w:sz w:val="28"/>
          <w:szCs w:val="28"/>
          <w:lang w:eastAsia="vi-VN"/>
        </w:rPr>
        <w:t>c3quangminh.edu.vn</w:t>
      </w:r>
      <w:r>
        <w:rPr>
          <w:rStyle w:val="Vnbnnidung"/>
          <w:b/>
          <w:bCs/>
          <w:sz w:val="28"/>
          <w:szCs w:val="28"/>
          <w:lang w:eastAsia="vi-VN"/>
        </w:rPr>
        <w:t xml:space="preserve">. </w:t>
      </w:r>
    </w:p>
    <w:p w14:paraId="401586B5" w14:textId="043277F2" w:rsidR="00F45135" w:rsidRPr="00F45135" w:rsidRDefault="00F45135" w:rsidP="00C8627B">
      <w:pPr>
        <w:pStyle w:val="Vnbnnidung0"/>
        <w:spacing w:line="240" w:lineRule="auto"/>
        <w:ind w:firstLine="709"/>
        <w:jc w:val="both"/>
        <w:rPr>
          <w:rStyle w:val="Vnbnnidung"/>
          <w:bCs/>
          <w:sz w:val="28"/>
          <w:szCs w:val="28"/>
          <w:lang w:eastAsia="vi-VN"/>
        </w:rPr>
      </w:pPr>
      <w:r>
        <w:rPr>
          <w:rStyle w:val="Vnbnnidung"/>
          <w:b/>
          <w:bCs/>
          <w:sz w:val="28"/>
          <w:szCs w:val="28"/>
          <w:lang w:eastAsia="vi-VN"/>
        </w:rPr>
        <w:t xml:space="preserve">- Dự kiến thời gian họp CMHS khối 10: </w:t>
      </w:r>
      <w:r w:rsidRPr="00F45135">
        <w:rPr>
          <w:rStyle w:val="Vnbnnidung"/>
          <w:bCs/>
          <w:sz w:val="28"/>
          <w:szCs w:val="28"/>
          <w:lang w:eastAsia="vi-VN"/>
        </w:rPr>
        <w:t xml:space="preserve">8 giờ 00 phút  đến 11 giờ 00 phút ngày ngày </w:t>
      </w:r>
      <w:r w:rsidR="00EC046E">
        <w:rPr>
          <w:rStyle w:val="Vnbnnidung"/>
          <w:bCs/>
          <w:sz w:val="28"/>
          <w:szCs w:val="28"/>
          <w:lang w:eastAsia="vi-VN"/>
        </w:rPr>
        <w:t>30</w:t>
      </w:r>
      <w:r w:rsidRPr="00F45135">
        <w:rPr>
          <w:rStyle w:val="Vnbnnidung"/>
          <w:bCs/>
          <w:sz w:val="28"/>
          <w:szCs w:val="28"/>
          <w:lang w:eastAsia="vi-VN"/>
        </w:rPr>
        <w:t>/7/202</w:t>
      </w:r>
      <w:r w:rsidR="00EC046E">
        <w:rPr>
          <w:rStyle w:val="Vnbnnidung"/>
          <w:bCs/>
          <w:sz w:val="28"/>
          <w:szCs w:val="28"/>
          <w:lang w:eastAsia="vi-VN"/>
        </w:rPr>
        <w:t>5</w:t>
      </w:r>
      <w:r w:rsidRPr="00F45135">
        <w:rPr>
          <w:rStyle w:val="Vnbnnidung"/>
          <w:bCs/>
          <w:sz w:val="28"/>
          <w:szCs w:val="28"/>
          <w:lang w:eastAsia="vi-VN"/>
        </w:rPr>
        <w:t xml:space="preserve">. </w:t>
      </w:r>
    </w:p>
    <w:p w14:paraId="14DDA19A" w14:textId="77777777" w:rsidR="004E41E3" w:rsidRDefault="004E41E3" w:rsidP="00C8627B">
      <w:pPr>
        <w:pStyle w:val="Vnbnnidung0"/>
        <w:spacing w:line="240" w:lineRule="auto"/>
        <w:ind w:firstLine="709"/>
        <w:jc w:val="both"/>
        <w:rPr>
          <w:rStyle w:val="Vnbnnidung"/>
          <w:bCs/>
          <w:sz w:val="28"/>
          <w:szCs w:val="28"/>
          <w:lang w:eastAsia="vi-VN"/>
        </w:rPr>
      </w:pPr>
      <w:r w:rsidRPr="004E41E3">
        <w:rPr>
          <w:rStyle w:val="Vnbnnidung"/>
          <w:b/>
          <w:bCs/>
          <w:sz w:val="28"/>
          <w:szCs w:val="28"/>
          <w:lang w:eastAsia="vi-VN"/>
        </w:rPr>
        <w:t>Lưu ý:</w:t>
      </w:r>
      <w:r>
        <w:rPr>
          <w:rStyle w:val="Vnbnnidung"/>
          <w:bCs/>
          <w:sz w:val="28"/>
          <w:szCs w:val="28"/>
          <w:lang w:eastAsia="vi-VN"/>
        </w:rPr>
        <w:t xml:space="preserve"> </w:t>
      </w:r>
    </w:p>
    <w:p w14:paraId="158D4E3D" w14:textId="47EEE22C" w:rsidR="004E41E3" w:rsidRDefault="004E41E3" w:rsidP="00C8627B">
      <w:pPr>
        <w:pStyle w:val="Vnbnnidung0"/>
        <w:spacing w:line="240" w:lineRule="auto"/>
        <w:ind w:firstLine="709"/>
        <w:jc w:val="both"/>
        <w:rPr>
          <w:rStyle w:val="Vnbnnidung"/>
          <w:bCs/>
          <w:sz w:val="28"/>
          <w:szCs w:val="28"/>
          <w:lang w:eastAsia="vi-VN"/>
        </w:rPr>
      </w:pPr>
      <w:r>
        <w:rPr>
          <w:rStyle w:val="Vnbnnidung"/>
          <w:bCs/>
          <w:sz w:val="28"/>
          <w:szCs w:val="28"/>
          <w:lang w:eastAsia="vi-VN"/>
        </w:rPr>
        <w:t>- Học sinh không thực hiện xác nhận nhập học và nộp hồ sơ nhập học đúng thời gian quy định, không nộp đủ hồ sơ nhập học</w:t>
      </w:r>
      <w:r w:rsidR="00EC046E">
        <w:rPr>
          <w:rStyle w:val="Vnbnnidung"/>
          <w:bCs/>
          <w:sz w:val="28"/>
          <w:szCs w:val="28"/>
          <w:lang w:eastAsia="vi-VN"/>
        </w:rPr>
        <w:t xml:space="preserve"> thì</w:t>
      </w:r>
      <w:r>
        <w:rPr>
          <w:rStyle w:val="Vnbnnidung"/>
          <w:bCs/>
          <w:sz w:val="28"/>
          <w:szCs w:val="28"/>
          <w:lang w:eastAsia="vi-VN"/>
        </w:rPr>
        <w:t xml:space="preserve"> không đủ điều kiện nhập học tại trường THPT Quang Minh. </w:t>
      </w:r>
    </w:p>
    <w:p w14:paraId="68FF43F6" w14:textId="77777777" w:rsidR="00A14C36" w:rsidRPr="000A4F29" w:rsidRDefault="004E41E3" w:rsidP="00C8627B">
      <w:pPr>
        <w:pStyle w:val="Vnbnnidung0"/>
        <w:spacing w:line="240" w:lineRule="auto"/>
        <w:ind w:firstLine="709"/>
        <w:jc w:val="both"/>
        <w:rPr>
          <w:rStyle w:val="Vnbnnidung"/>
          <w:bCs/>
          <w:sz w:val="28"/>
          <w:szCs w:val="28"/>
          <w:lang w:eastAsia="vi-VN"/>
        </w:rPr>
      </w:pPr>
      <w:r>
        <w:rPr>
          <w:rStyle w:val="Vnbnnidung"/>
          <w:bCs/>
          <w:sz w:val="28"/>
          <w:szCs w:val="28"/>
          <w:lang w:eastAsia="vi-VN"/>
        </w:rPr>
        <w:t xml:space="preserve">- </w:t>
      </w:r>
      <w:r w:rsidR="00A14C36">
        <w:rPr>
          <w:rStyle w:val="Vnbnnidung"/>
          <w:bCs/>
          <w:sz w:val="28"/>
          <w:szCs w:val="28"/>
          <w:lang w:eastAsia="vi-VN"/>
        </w:rPr>
        <w:t>Yêu cầu</w:t>
      </w:r>
      <w:r>
        <w:rPr>
          <w:rStyle w:val="Vnbnnidung"/>
          <w:bCs/>
          <w:sz w:val="28"/>
          <w:szCs w:val="28"/>
          <w:lang w:eastAsia="vi-VN"/>
        </w:rPr>
        <w:t xml:space="preserve"> </w:t>
      </w:r>
      <w:r w:rsidR="00A14C36">
        <w:rPr>
          <w:rStyle w:val="Vnbnnidung"/>
          <w:bCs/>
          <w:sz w:val="28"/>
          <w:szCs w:val="28"/>
          <w:lang w:eastAsia="vi-VN"/>
        </w:rPr>
        <w:t>Cha, mẹ học sinh, người giám hộ học sinh, học sinh khi đến trường làm các thủ tục nhập học thực hiện nội quy, quy định chung của nhà trường</w:t>
      </w:r>
      <w:r w:rsidR="00C151D7">
        <w:rPr>
          <w:rStyle w:val="Vnbnnidung"/>
          <w:bCs/>
          <w:sz w:val="28"/>
          <w:szCs w:val="28"/>
          <w:lang w:eastAsia="vi-VN"/>
        </w:rPr>
        <w:t>, trang phục và giao tiếp lịch sự (Không văng tục chửi bậy)</w:t>
      </w:r>
      <w:r w:rsidR="00A14C36">
        <w:rPr>
          <w:rStyle w:val="Vnbnnidung"/>
          <w:bCs/>
          <w:sz w:val="28"/>
          <w:szCs w:val="28"/>
          <w:lang w:eastAsia="vi-VN"/>
        </w:rPr>
        <w:t>.</w:t>
      </w:r>
      <w:r w:rsidR="00C151D7">
        <w:rPr>
          <w:rStyle w:val="Vnbnnidung"/>
          <w:bCs/>
          <w:sz w:val="28"/>
          <w:szCs w:val="28"/>
          <w:lang w:eastAsia="vi-VN"/>
        </w:rPr>
        <w:t xml:space="preserve"> Thực hiện theo hướng dẫn của các thành viên Hội đồng tuyển sinh của trường. </w:t>
      </w:r>
      <w:r w:rsidR="00A14C36">
        <w:rPr>
          <w:rStyle w:val="Vnbnnidung"/>
          <w:bCs/>
          <w:sz w:val="28"/>
          <w:szCs w:val="28"/>
          <w:lang w:eastAsia="vi-VN"/>
        </w:rPr>
        <w:t xml:space="preserve"> </w:t>
      </w:r>
    </w:p>
    <w:p w14:paraId="23DF315A" w14:textId="77777777" w:rsidR="00361F9D" w:rsidRDefault="00361F9D" w:rsidP="00970B34">
      <w:pPr>
        <w:pStyle w:val="Vnbnnidung0"/>
        <w:spacing w:line="240" w:lineRule="auto"/>
        <w:jc w:val="both"/>
        <w:rPr>
          <w:rStyle w:val="Vnbnnidung"/>
          <w:bCs/>
          <w:sz w:val="28"/>
          <w:szCs w:val="28"/>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925DD" w14:paraId="1BE0A8D6" w14:textId="77777777" w:rsidTr="00361F9D">
        <w:tc>
          <w:tcPr>
            <w:tcW w:w="4643" w:type="dxa"/>
          </w:tcPr>
          <w:p w14:paraId="4474FC46" w14:textId="77777777" w:rsidR="00F925DD" w:rsidRPr="00361F9D" w:rsidRDefault="00F925DD" w:rsidP="00F925DD">
            <w:pPr>
              <w:pStyle w:val="Vnbnnidung0"/>
              <w:spacing w:line="240" w:lineRule="auto"/>
              <w:ind w:firstLine="0"/>
              <w:jc w:val="both"/>
              <w:rPr>
                <w:rStyle w:val="Vnbnnidung"/>
                <w:b/>
                <w:bCs/>
                <w:i/>
                <w:sz w:val="22"/>
                <w:szCs w:val="22"/>
                <w:lang w:val="vi-VN" w:eastAsia="vi-VN"/>
              </w:rPr>
            </w:pPr>
            <w:r w:rsidRPr="00361F9D">
              <w:rPr>
                <w:rStyle w:val="Vnbnnidung"/>
                <w:b/>
                <w:bCs/>
                <w:i/>
                <w:sz w:val="22"/>
                <w:szCs w:val="22"/>
                <w:lang w:val="vi-VN" w:eastAsia="vi-VN"/>
              </w:rPr>
              <w:t>Nơi nhận:</w:t>
            </w:r>
          </w:p>
          <w:p w14:paraId="56FED435" w14:textId="77777777" w:rsidR="00F925DD" w:rsidRPr="00361F9D" w:rsidRDefault="00F925DD" w:rsidP="00F925DD">
            <w:pPr>
              <w:pStyle w:val="Vnbnnidung0"/>
              <w:spacing w:line="240" w:lineRule="auto"/>
              <w:ind w:firstLine="0"/>
              <w:jc w:val="both"/>
              <w:rPr>
                <w:rStyle w:val="Vnbnnidung"/>
                <w:bCs/>
                <w:sz w:val="22"/>
                <w:szCs w:val="22"/>
                <w:lang w:val="vi-VN" w:eastAsia="vi-VN"/>
              </w:rPr>
            </w:pPr>
            <w:r w:rsidRPr="00361F9D">
              <w:rPr>
                <w:rStyle w:val="Vnbnnidung"/>
                <w:bCs/>
                <w:sz w:val="22"/>
                <w:szCs w:val="22"/>
                <w:lang w:val="vi-VN" w:eastAsia="vi-VN"/>
              </w:rPr>
              <w:t>- Sở GD&amp;ĐT Hà Nội (để b/c);</w:t>
            </w:r>
          </w:p>
          <w:p w14:paraId="091FD9BD" w14:textId="77777777" w:rsidR="00F925DD" w:rsidRPr="00361F9D" w:rsidRDefault="00F925DD" w:rsidP="00F925DD">
            <w:pPr>
              <w:pStyle w:val="Vnbnnidung0"/>
              <w:spacing w:line="240" w:lineRule="auto"/>
              <w:ind w:firstLine="0"/>
              <w:jc w:val="both"/>
              <w:rPr>
                <w:rStyle w:val="Vnbnnidung"/>
                <w:bCs/>
                <w:sz w:val="22"/>
                <w:szCs w:val="22"/>
                <w:lang w:val="vi-VN" w:eastAsia="vi-VN"/>
              </w:rPr>
            </w:pPr>
            <w:r w:rsidRPr="00361F9D">
              <w:rPr>
                <w:rStyle w:val="Vnbnnidung"/>
                <w:bCs/>
                <w:sz w:val="22"/>
                <w:szCs w:val="22"/>
                <w:lang w:val="vi-VN" w:eastAsia="vi-VN"/>
              </w:rPr>
              <w:t>- HT, PHT (để chỉ đạo);</w:t>
            </w:r>
          </w:p>
          <w:p w14:paraId="25F0CB07" w14:textId="77777777" w:rsidR="00F925DD" w:rsidRPr="00361F9D" w:rsidRDefault="00F925DD" w:rsidP="00F925DD">
            <w:pPr>
              <w:pStyle w:val="Vnbnnidung0"/>
              <w:spacing w:line="240" w:lineRule="auto"/>
              <w:ind w:firstLine="0"/>
              <w:jc w:val="both"/>
              <w:rPr>
                <w:rStyle w:val="Vnbnnidung"/>
                <w:bCs/>
                <w:sz w:val="22"/>
                <w:szCs w:val="22"/>
                <w:lang w:val="vi-VN" w:eastAsia="vi-VN"/>
              </w:rPr>
            </w:pPr>
            <w:r w:rsidRPr="00361F9D">
              <w:rPr>
                <w:rStyle w:val="Vnbnnidung"/>
                <w:bCs/>
                <w:sz w:val="22"/>
                <w:szCs w:val="22"/>
                <w:lang w:val="vi-VN" w:eastAsia="vi-VN"/>
              </w:rPr>
              <w:t>- HĐTS (để t/h)</w:t>
            </w:r>
          </w:p>
          <w:p w14:paraId="21A99B32" w14:textId="77777777" w:rsidR="00F925DD" w:rsidRPr="00361F9D" w:rsidRDefault="00F925DD" w:rsidP="00F925DD">
            <w:pPr>
              <w:pStyle w:val="Vnbnnidung0"/>
              <w:spacing w:line="240" w:lineRule="auto"/>
              <w:ind w:firstLine="0"/>
              <w:jc w:val="both"/>
              <w:rPr>
                <w:rStyle w:val="Vnbnnidung"/>
                <w:bCs/>
                <w:sz w:val="22"/>
                <w:szCs w:val="22"/>
                <w:lang w:val="vi-VN" w:eastAsia="vi-VN"/>
              </w:rPr>
            </w:pPr>
            <w:r w:rsidRPr="00361F9D">
              <w:rPr>
                <w:rStyle w:val="Vnbnnidung"/>
                <w:bCs/>
                <w:sz w:val="22"/>
                <w:szCs w:val="22"/>
                <w:lang w:val="vi-VN" w:eastAsia="vi-VN"/>
              </w:rPr>
              <w:t>- Đăng website trường (để công khai)</w:t>
            </w:r>
          </w:p>
          <w:p w14:paraId="02B383DE" w14:textId="77777777" w:rsidR="00F925DD" w:rsidRDefault="00F925DD" w:rsidP="00F925DD">
            <w:pPr>
              <w:pStyle w:val="Vnbnnidung0"/>
              <w:spacing w:line="240" w:lineRule="auto"/>
              <w:ind w:firstLine="0"/>
              <w:jc w:val="both"/>
              <w:rPr>
                <w:rStyle w:val="Vnbnnidung"/>
                <w:bCs/>
                <w:sz w:val="28"/>
                <w:szCs w:val="28"/>
                <w:lang w:val="vi-VN" w:eastAsia="vi-VN"/>
              </w:rPr>
            </w:pPr>
            <w:r w:rsidRPr="00361F9D">
              <w:rPr>
                <w:rStyle w:val="Vnbnnidung"/>
                <w:bCs/>
                <w:sz w:val="22"/>
                <w:szCs w:val="22"/>
                <w:lang w:val="vi-VN" w:eastAsia="vi-VN"/>
              </w:rPr>
              <w:t>- Lưu VT</w:t>
            </w:r>
          </w:p>
        </w:tc>
        <w:tc>
          <w:tcPr>
            <w:tcW w:w="4644" w:type="dxa"/>
          </w:tcPr>
          <w:p w14:paraId="3BD67FB1" w14:textId="77777777" w:rsidR="00F925DD" w:rsidRPr="00204B4F" w:rsidRDefault="00361F9D" w:rsidP="00361F9D">
            <w:pPr>
              <w:pStyle w:val="Vnbnnidung0"/>
              <w:spacing w:line="240" w:lineRule="auto"/>
              <w:ind w:firstLine="0"/>
              <w:jc w:val="center"/>
              <w:rPr>
                <w:rStyle w:val="Vnbnnidung"/>
                <w:b/>
                <w:bCs/>
                <w:sz w:val="28"/>
                <w:szCs w:val="28"/>
                <w:lang w:val="vi-VN" w:eastAsia="vi-VN"/>
              </w:rPr>
            </w:pPr>
            <w:r w:rsidRPr="00204B4F">
              <w:rPr>
                <w:rStyle w:val="Vnbnnidung"/>
                <w:b/>
                <w:bCs/>
                <w:sz w:val="24"/>
                <w:szCs w:val="28"/>
                <w:lang w:val="vi-VN" w:eastAsia="vi-VN"/>
              </w:rPr>
              <w:t>HIỆU TRƯỞNG</w:t>
            </w:r>
          </w:p>
          <w:p w14:paraId="2EED6AF1" w14:textId="77777777" w:rsidR="00361F9D" w:rsidRPr="00204B4F" w:rsidRDefault="00361F9D" w:rsidP="00361F9D">
            <w:pPr>
              <w:pStyle w:val="Vnbnnidung0"/>
              <w:spacing w:line="240" w:lineRule="auto"/>
              <w:ind w:firstLine="0"/>
              <w:jc w:val="center"/>
              <w:rPr>
                <w:rStyle w:val="Vnbnnidung"/>
                <w:b/>
                <w:bCs/>
                <w:sz w:val="28"/>
                <w:szCs w:val="28"/>
                <w:lang w:val="vi-VN" w:eastAsia="vi-VN"/>
              </w:rPr>
            </w:pPr>
          </w:p>
          <w:p w14:paraId="652C6E86" w14:textId="77777777" w:rsidR="00361F9D" w:rsidRPr="00204B4F" w:rsidRDefault="00361F9D" w:rsidP="00361F9D">
            <w:pPr>
              <w:pStyle w:val="Vnbnnidung0"/>
              <w:spacing w:line="240" w:lineRule="auto"/>
              <w:ind w:firstLine="0"/>
              <w:jc w:val="center"/>
              <w:rPr>
                <w:rStyle w:val="Vnbnnidung"/>
                <w:b/>
                <w:bCs/>
                <w:sz w:val="28"/>
                <w:szCs w:val="28"/>
                <w:lang w:val="vi-VN" w:eastAsia="vi-VN"/>
              </w:rPr>
            </w:pPr>
          </w:p>
          <w:p w14:paraId="7498F5C0" w14:textId="77777777" w:rsidR="00361F9D" w:rsidRPr="00204B4F" w:rsidRDefault="00361F9D" w:rsidP="00361F9D">
            <w:pPr>
              <w:pStyle w:val="Vnbnnidung0"/>
              <w:spacing w:line="240" w:lineRule="auto"/>
              <w:ind w:firstLine="0"/>
              <w:jc w:val="center"/>
              <w:rPr>
                <w:rStyle w:val="Vnbnnidung"/>
                <w:b/>
                <w:bCs/>
                <w:sz w:val="28"/>
                <w:szCs w:val="28"/>
                <w:lang w:val="vi-VN" w:eastAsia="vi-VN"/>
              </w:rPr>
            </w:pPr>
          </w:p>
          <w:p w14:paraId="2B18B63F" w14:textId="77777777" w:rsidR="00361F9D" w:rsidRPr="00204B4F" w:rsidRDefault="00361F9D" w:rsidP="00361F9D">
            <w:pPr>
              <w:pStyle w:val="Vnbnnidung0"/>
              <w:spacing w:line="240" w:lineRule="auto"/>
              <w:ind w:firstLine="0"/>
              <w:jc w:val="center"/>
              <w:rPr>
                <w:rStyle w:val="Vnbnnidung"/>
                <w:b/>
                <w:bCs/>
                <w:sz w:val="28"/>
                <w:szCs w:val="28"/>
                <w:lang w:val="vi-VN" w:eastAsia="vi-VN"/>
              </w:rPr>
            </w:pPr>
          </w:p>
          <w:p w14:paraId="6E144D26" w14:textId="77777777" w:rsidR="00361F9D" w:rsidRDefault="00361F9D" w:rsidP="00361F9D">
            <w:pPr>
              <w:pStyle w:val="Vnbnnidung0"/>
              <w:spacing w:line="240" w:lineRule="auto"/>
              <w:ind w:firstLine="0"/>
              <w:jc w:val="center"/>
              <w:rPr>
                <w:rStyle w:val="Vnbnnidung"/>
                <w:bCs/>
                <w:sz w:val="28"/>
                <w:szCs w:val="28"/>
                <w:lang w:val="vi-VN" w:eastAsia="vi-VN"/>
              </w:rPr>
            </w:pPr>
            <w:r w:rsidRPr="00204B4F">
              <w:rPr>
                <w:rStyle w:val="Vnbnnidung"/>
                <w:b/>
                <w:bCs/>
                <w:sz w:val="28"/>
                <w:szCs w:val="28"/>
                <w:lang w:val="vi-VN" w:eastAsia="vi-VN"/>
              </w:rPr>
              <w:t>Đào Thị Phương Lan</w:t>
            </w:r>
          </w:p>
        </w:tc>
      </w:tr>
    </w:tbl>
    <w:p w14:paraId="14B9E14D" w14:textId="77777777" w:rsidR="00F925DD" w:rsidRDefault="00F925DD" w:rsidP="00F925DD">
      <w:pPr>
        <w:pStyle w:val="Vnbnnidung0"/>
        <w:spacing w:line="240" w:lineRule="auto"/>
        <w:ind w:firstLine="0"/>
        <w:jc w:val="both"/>
        <w:rPr>
          <w:rStyle w:val="Vnbnnidung"/>
          <w:bCs/>
          <w:sz w:val="28"/>
          <w:szCs w:val="28"/>
          <w:lang w:val="vi-VN" w:eastAsia="vi-VN"/>
        </w:rPr>
      </w:pPr>
    </w:p>
    <w:p w14:paraId="3A050C5B" w14:textId="77777777" w:rsidR="003A2060" w:rsidRDefault="003A2060">
      <w:pPr>
        <w:rPr>
          <w:rStyle w:val="Vnbnnidung"/>
          <w:bCs/>
          <w:sz w:val="28"/>
          <w:szCs w:val="28"/>
          <w:lang w:val="vi-VN" w:eastAsia="vi-VN"/>
        </w:rPr>
      </w:pPr>
      <w:r>
        <w:rPr>
          <w:rStyle w:val="Vnbnnidung"/>
          <w:bCs/>
          <w:sz w:val="28"/>
          <w:szCs w:val="28"/>
          <w:lang w:val="vi-VN" w:eastAsia="vi-VN"/>
        </w:rPr>
        <w:br w:type="page"/>
      </w:r>
    </w:p>
    <w:p w14:paraId="6EB7E08A" w14:textId="77777777" w:rsidR="00AF6BAE" w:rsidRPr="00AF6BAE" w:rsidRDefault="00AF6BAE" w:rsidP="00E03135">
      <w:pPr>
        <w:pStyle w:val="Vnbnnidung0"/>
        <w:spacing w:line="240" w:lineRule="auto"/>
        <w:ind w:firstLine="720"/>
        <w:jc w:val="both"/>
        <w:rPr>
          <w:rStyle w:val="Vnbnnidung"/>
          <w:bCs/>
          <w:sz w:val="28"/>
          <w:szCs w:val="28"/>
          <w:lang w:val="vi-VN" w:eastAsia="vi-VN"/>
        </w:rPr>
      </w:pPr>
    </w:p>
    <w:p w14:paraId="1F2DF40A" w14:textId="77777777" w:rsidR="00515940" w:rsidRPr="00515940" w:rsidRDefault="00515940" w:rsidP="00515940">
      <w:pPr>
        <w:pStyle w:val="Vnbnnidung0"/>
        <w:spacing w:after="120" w:line="240" w:lineRule="auto"/>
        <w:ind w:firstLine="720"/>
        <w:jc w:val="both"/>
        <w:rPr>
          <w:sz w:val="28"/>
          <w:szCs w:val="28"/>
        </w:rPr>
      </w:pPr>
    </w:p>
    <w:p w14:paraId="40F7D84F" w14:textId="77777777" w:rsidR="00130AE8" w:rsidRPr="00515940" w:rsidRDefault="00130AE8" w:rsidP="00515940">
      <w:pPr>
        <w:tabs>
          <w:tab w:val="left" w:pos="7932"/>
        </w:tabs>
        <w:jc w:val="both"/>
        <w:rPr>
          <w:rFonts w:ascii="Times New Roman" w:hAnsi="Times New Roman" w:cs="Times New Roman"/>
          <w:sz w:val="28"/>
          <w:szCs w:val="28"/>
        </w:rPr>
      </w:pPr>
      <w:r w:rsidRPr="00515940">
        <w:rPr>
          <w:rFonts w:ascii="Times New Roman" w:hAnsi="Times New Roman" w:cs="Times New Roman"/>
          <w:sz w:val="28"/>
          <w:szCs w:val="28"/>
        </w:rPr>
        <w:t xml:space="preserve"> </w:t>
      </w:r>
    </w:p>
    <w:p w14:paraId="7F321CC5" w14:textId="77777777" w:rsidR="00515940" w:rsidRPr="00515940" w:rsidRDefault="00515940" w:rsidP="00515940">
      <w:pPr>
        <w:pStyle w:val="Vnbnnidung0"/>
        <w:spacing w:line="240" w:lineRule="auto"/>
        <w:ind w:firstLine="0"/>
        <w:jc w:val="center"/>
        <w:rPr>
          <w:rStyle w:val="Vnbnnidung"/>
          <w:b/>
          <w:bCs/>
          <w:sz w:val="28"/>
          <w:szCs w:val="28"/>
          <w:lang w:eastAsia="vi-VN"/>
        </w:rPr>
      </w:pPr>
      <w:r w:rsidRPr="00515940">
        <w:rPr>
          <w:rStyle w:val="Vnbnnidung"/>
          <w:b/>
          <w:bCs/>
          <w:sz w:val="28"/>
          <w:szCs w:val="28"/>
          <w:lang w:eastAsia="vi-VN"/>
        </w:rPr>
        <w:br/>
      </w:r>
    </w:p>
    <w:p w14:paraId="4086BC1C" w14:textId="77777777" w:rsidR="00917E5E" w:rsidRPr="00515940" w:rsidRDefault="00917E5E" w:rsidP="00D601A6">
      <w:pPr>
        <w:tabs>
          <w:tab w:val="left" w:pos="7932"/>
        </w:tabs>
        <w:rPr>
          <w:rFonts w:ascii="Times New Roman" w:hAnsi="Times New Roman" w:cs="Times New Roman"/>
          <w:sz w:val="28"/>
          <w:szCs w:val="28"/>
        </w:rPr>
      </w:pPr>
    </w:p>
    <w:p w14:paraId="0BEB5278" w14:textId="77777777" w:rsidR="00F264D1" w:rsidRPr="00D601A6" w:rsidRDefault="00D601A6" w:rsidP="00D601A6">
      <w:pPr>
        <w:tabs>
          <w:tab w:val="left" w:pos="7932"/>
        </w:tabs>
        <w:rPr>
          <w:rFonts w:ascii="Times New Roman" w:hAnsi="Times New Roman" w:cs="Times New Roman"/>
          <w:sz w:val="26"/>
          <w:szCs w:val="26"/>
        </w:rPr>
      </w:pPr>
      <w:r>
        <w:rPr>
          <w:rFonts w:ascii="Times New Roman" w:hAnsi="Times New Roman" w:cs="Times New Roman"/>
          <w:sz w:val="26"/>
          <w:szCs w:val="26"/>
        </w:rPr>
        <w:tab/>
        <w:t xml:space="preserve"> </w:t>
      </w:r>
    </w:p>
    <w:sectPr w:rsidR="00F264D1" w:rsidRPr="00D601A6" w:rsidSect="00204B4F">
      <w:footerReference w:type="default" r:id="rId8"/>
      <w:pgSz w:w="11900" w:h="16840" w:code="9"/>
      <w:pgMar w:top="1134" w:right="1128"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D81CE" w14:textId="77777777" w:rsidR="00962736" w:rsidRDefault="00962736" w:rsidP="00204B4F">
      <w:pPr>
        <w:spacing w:after="0" w:line="240" w:lineRule="auto"/>
      </w:pPr>
      <w:r>
        <w:separator/>
      </w:r>
    </w:p>
  </w:endnote>
  <w:endnote w:type="continuationSeparator" w:id="0">
    <w:p w14:paraId="1D5B90AA" w14:textId="77777777" w:rsidR="00962736" w:rsidRDefault="00962736" w:rsidP="0020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809233"/>
      <w:docPartObj>
        <w:docPartGallery w:val="Page Numbers (Bottom of Page)"/>
        <w:docPartUnique/>
      </w:docPartObj>
    </w:sdtPr>
    <w:sdtEndPr>
      <w:rPr>
        <w:noProof/>
      </w:rPr>
    </w:sdtEndPr>
    <w:sdtContent>
      <w:p w14:paraId="2B0DBFCB" w14:textId="77777777" w:rsidR="00204B4F" w:rsidRDefault="00204B4F">
        <w:pPr>
          <w:pStyle w:val="Footer"/>
          <w:jc w:val="center"/>
        </w:pPr>
        <w:r>
          <w:fldChar w:fldCharType="begin"/>
        </w:r>
        <w:r>
          <w:instrText xml:space="preserve"> PAGE   \* MERGEFORMAT </w:instrText>
        </w:r>
        <w:r>
          <w:fldChar w:fldCharType="separate"/>
        </w:r>
        <w:r w:rsidR="00962736">
          <w:rPr>
            <w:noProof/>
          </w:rPr>
          <w:t>1</w:t>
        </w:r>
        <w:r>
          <w:rPr>
            <w:noProof/>
          </w:rPr>
          <w:fldChar w:fldCharType="end"/>
        </w:r>
      </w:p>
    </w:sdtContent>
  </w:sdt>
  <w:p w14:paraId="49839D7F" w14:textId="77777777" w:rsidR="00204B4F" w:rsidRDefault="00204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C0E17" w14:textId="77777777" w:rsidR="00962736" w:rsidRDefault="00962736" w:rsidP="00204B4F">
      <w:pPr>
        <w:spacing w:after="0" w:line="240" w:lineRule="auto"/>
      </w:pPr>
      <w:r>
        <w:separator/>
      </w:r>
    </w:p>
  </w:footnote>
  <w:footnote w:type="continuationSeparator" w:id="0">
    <w:p w14:paraId="3E704A1C" w14:textId="77777777" w:rsidR="00962736" w:rsidRDefault="00962736" w:rsidP="00204B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A6"/>
    <w:rsid w:val="00023B96"/>
    <w:rsid w:val="00025CC5"/>
    <w:rsid w:val="00030AC6"/>
    <w:rsid w:val="00032015"/>
    <w:rsid w:val="00045542"/>
    <w:rsid w:val="00047A5C"/>
    <w:rsid w:val="0006513D"/>
    <w:rsid w:val="000A4F29"/>
    <w:rsid w:val="000E01F6"/>
    <w:rsid w:val="000E1B29"/>
    <w:rsid w:val="00130519"/>
    <w:rsid w:val="00130AE8"/>
    <w:rsid w:val="0013143C"/>
    <w:rsid w:val="001315F5"/>
    <w:rsid w:val="00133393"/>
    <w:rsid w:val="001729EA"/>
    <w:rsid w:val="001C1371"/>
    <w:rsid w:val="001F404E"/>
    <w:rsid w:val="001F4986"/>
    <w:rsid w:val="00200041"/>
    <w:rsid w:val="00201025"/>
    <w:rsid w:val="00204B4F"/>
    <w:rsid w:val="002151FA"/>
    <w:rsid w:val="002213C7"/>
    <w:rsid w:val="0022680C"/>
    <w:rsid w:val="002408C8"/>
    <w:rsid w:val="00243A56"/>
    <w:rsid w:val="00246ACF"/>
    <w:rsid w:val="00246E9B"/>
    <w:rsid w:val="002701C8"/>
    <w:rsid w:val="002755C8"/>
    <w:rsid w:val="00281864"/>
    <w:rsid w:val="00284E33"/>
    <w:rsid w:val="00285344"/>
    <w:rsid w:val="002C54DF"/>
    <w:rsid w:val="002C798F"/>
    <w:rsid w:val="002D539E"/>
    <w:rsid w:val="002E799A"/>
    <w:rsid w:val="00322012"/>
    <w:rsid w:val="00326F7E"/>
    <w:rsid w:val="00341287"/>
    <w:rsid w:val="00361F9D"/>
    <w:rsid w:val="00372499"/>
    <w:rsid w:val="0038154C"/>
    <w:rsid w:val="003A2060"/>
    <w:rsid w:val="003F0397"/>
    <w:rsid w:val="003F561B"/>
    <w:rsid w:val="004127E3"/>
    <w:rsid w:val="00414F40"/>
    <w:rsid w:val="004341B9"/>
    <w:rsid w:val="00465DF5"/>
    <w:rsid w:val="004E3BED"/>
    <w:rsid w:val="004E41E3"/>
    <w:rsid w:val="004F67FB"/>
    <w:rsid w:val="00515940"/>
    <w:rsid w:val="005450BC"/>
    <w:rsid w:val="00560181"/>
    <w:rsid w:val="0056483E"/>
    <w:rsid w:val="00566C76"/>
    <w:rsid w:val="005711F2"/>
    <w:rsid w:val="0058299C"/>
    <w:rsid w:val="005A1835"/>
    <w:rsid w:val="005A2C54"/>
    <w:rsid w:val="005D6340"/>
    <w:rsid w:val="005D73CE"/>
    <w:rsid w:val="0061043B"/>
    <w:rsid w:val="00612832"/>
    <w:rsid w:val="00627A6B"/>
    <w:rsid w:val="00640ECD"/>
    <w:rsid w:val="0068115E"/>
    <w:rsid w:val="0068169E"/>
    <w:rsid w:val="006A509D"/>
    <w:rsid w:val="006A614E"/>
    <w:rsid w:val="006B7CF3"/>
    <w:rsid w:val="006C0E99"/>
    <w:rsid w:val="006E29A0"/>
    <w:rsid w:val="006E3A26"/>
    <w:rsid w:val="007155AF"/>
    <w:rsid w:val="007616B4"/>
    <w:rsid w:val="00771D82"/>
    <w:rsid w:val="007C13FD"/>
    <w:rsid w:val="007C7FEE"/>
    <w:rsid w:val="0081153D"/>
    <w:rsid w:val="0082123F"/>
    <w:rsid w:val="0083591E"/>
    <w:rsid w:val="00862C7F"/>
    <w:rsid w:val="008701D1"/>
    <w:rsid w:val="0089593D"/>
    <w:rsid w:val="008A35BE"/>
    <w:rsid w:val="008B57EB"/>
    <w:rsid w:val="008E4236"/>
    <w:rsid w:val="008F08DF"/>
    <w:rsid w:val="008F2D10"/>
    <w:rsid w:val="00900D3E"/>
    <w:rsid w:val="009154FC"/>
    <w:rsid w:val="00917E5E"/>
    <w:rsid w:val="00937F41"/>
    <w:rsid w:val="0094211D"/>
    <w:rsid w:val="00962736"/>
    <w:rsid w:val="00970B34"/>
    <w:rsid w:val="009912EE"/>
    <w:rsid w:val="009B03F2"/>
    <w:rsid w:val="009C751D"/>
    <w:rsid w:val="009D3205"/>
    <w:rsid w:val="009E325B"/>
    <w:rsid w:val="00A14C36"/>
    <w:rsid w:val="00A14CF9"/>
    <w:rsid w:val="00A338BE"/>
    <w:rsid w:val="00A44E7F"/>
    <w:rsid w:val="00A52FC9"/>
    <w:rsid w:val="00A6526C"/>
    <w:rsid w:val="00A81075"/>
    <w:rsid w:val="00AA25BD"/>
    <w:rsid w:val="00AA38EE"/>
    <w:rsid w:val="00AA394F"/>
    <w:rsid w:val="00AF3664"/>
    <w:rsid w:val="00AF61FB"/>
    <w:rsid w:val="00AF653B"/>
    <w:rsid w:val="00AF6BAE"/>
    <w:rsid w:val="00AF704F"/>
    <w:rsid w:val="00B12BE9"/>
    <w:rsid w:val="00B12FC2"/>
    <w:rsid w:val="00B23FA0"/>
    <w:rsid w:val="00B412FC"/>
    <w:rsid w:val="00B44574"/>
    <w:rsid w:val="00B463C1"/>
    <w:rsid w:val="00B6159F"/>
    <w:rsid w:val="00B7411F"/>
    <w:rsid w:val="00B91A27"/>
    <w:rsid w:val="00B954E7"/>
    <w:rsid w:val="00BA080F"/>
    <w:rsid w:val="00BA1B55"/>
    <w:rsid w:val="00BA641A"/>
    <w:rsid w:val="00BE3DAC"/>
    <w:rsid w:val="00BE6F1E"/>
    <w:rsid w:val="00C151D7"/>
    <w:rsid w:val="00C34C23"/>
    <w:rsid w:val="00C3731F"/>
    <w:rsid w:val="00C44A1C"/>
    <w:rsid w:val="00C664B0"/>
    <w:rsid w:val="00C73B20"/>
    <w:rsid w:val="00C801BB"/>
    <w:rsid w:val="00C8627B"/>
    <w:rsid w:val="00C93EBA"/>
    <w:rsid w:val="00CB0C45"/>
    <w:rsid w:val="00CB2905"/>
    <w:rsid w:val="00CC2456"/>
    <w:rsid w:val="00CD1C78"/>
    <w:rsid w:val="00CD6381"/>
    <w:rsid w:val="00CF1D85"/>
    <w:rsid w:val="00D069FE"/>
    <w:rsid w:val="00D17199"/>
    <w:rsid w:val="00D354D7"/>
    <w:rsid w:val="00D378A6"/>
    <w:rsid w:val="00D43935"/>
    <w:rsid w:val="00D50BB9"/>
    <w:rsid w:val="00D57FD1"/>
    <w:rsid w:val="00D601A6"/>
    <w:rsid w:val="00D60FF4"/>
    <w:rsid w:val="00D717E5"/>
    <w:rsid w:val="00D80616"/>
    <w:rsid w:val="00DA417D"/>
    <w:rsid w:val="00DF1644"/>
    <w:rsid w:val="00E03135"/>
    <w:rsid w:val="00E04340"/>
    <w:rsid w:val="00E06F1E"/>
    <w:rsid w:val="00E12833"/>
    <w:rsid w:val="00E17A57"/>
    <w:rsid w:val="00E23D52"/>
    <w:rsid w:val="00E273A0"/>
    <w:rsid w:val="00E45D3D"/>
    <w:rsid w:val="00E56D52"/>
    <w:rsid w:val="00E77E3E"/>
    <w:rsid w:val="00EC046E"/>
    <w:rsid w:val="00ED2F41"/>
    <w:rsid w:val="00ED3AA5"/>
    <w:rsid w:val="00EF0359"/>
    <w:rsid w:val="00F12EE2"/>
    <w:rsid w:val="00F264D1"/>
    <w:rsid w:val="00F31E6E"/>
    <w:rsid w:val="00F33077"/>
    <w:rsid w:val="00F45135"/>
    <w:rsid w:val="00F5459D"/>
    <w:rsid w:val="00F55CED"/>
    <w:rsid w:val="00F80488"/>
    <w:rsid w:val="00F925DD"/>
    <w:rsid w:val="00F97804"/>
    <w:rsid w:val="00FD09B3"/>
    <w:rsid w:val="00FD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515940"/>
    <w:rPr>
      <w:rFonts w:ascii="Times New Roman" w:hAnsi="Times New Roman" w:cs="Times New Roman"/>
      <w:sz w:val="26"/>
      <w:szCs w:val="26"/>
    </w:rPr>
  </w:style>
  <w:style w:type="paragraph" w:customStyle="1" w:styleId="Vnbnnidung0">
    <w:name w:val="Văn bản nội dung"/>
    <w:basedOn w:val="Normal"/>
    <w:link w:val="Vnbnnidung"/>
    <w:uiPriority w:val="99"/>
    <w:rsid w:val="00515940"/>
    <w:pPr>
      <w:widowControl w:val="0"/>
      <w:spacing w:after="0" w:line="305" w:lineRule="auto"/>
      <w:ind w:firstLine="400"/>
    </w:pPr>
    <w:rPr>
      <w:rFonts w:ascii="Times New Roman" w:hAnsi="Times New Roman" w:cs="Times New Roman"/>
      <w:sz w:val="26"/>
      <w:szCs w:val="26"/>
    </w:rPr>
  </w:style>
  <w:style w:type="character" w:styleId="Hyperlink">
    <w:name w:val="Hyperlink"/>
    <w:basedOn w:val="DefaultParagraphFont"/>
    <w:uiPriority w:val="99"/>
    <w:unhideWhenUsed/>
    <w:rsid w:val="00F925DD"/>
    <w:rPr>
      <w:color w:val="0000FF" w:themeColor="hyperlink"/>
      <w:u w:val="single"/>
    </w:rPr>
  </w:style>
  <w:style w:type="paragraph" w:styleId="BalloonText">
    <w:name w:val="Balloon Text"/>
    <w:basedOn w:val="Normal"/>
    <w:link w:val="BalloonTextChar"/>
    <w:uiPriority w:val="99"/>
    <w:semiHidden/>
    <w:unhideWhenUsed/>
    <w:rsid w:val="00AF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04F"/>
    <w:rPr>
      <w:rFonts w:ascii="Tahoma" w:hAnsi="Tahoma" w:cs="Tahoma"/>
      <w:sz w:val="16"/>
      <w:szCs w:val="16"/>
    </w:rPr>
  </w:style>
  <w:style w:type="paragraph" w:styleId="Header">
    <w:name w:val="header"/>
    <w:basedOn w:val="Normal"/>
    <w:link w:val="HeaderChar"/>
    <w:uiPriority w:val="99"/>
    <w:unhideWhenUsed/>
    <w:rsid w:val="00204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B4F"/>
  </w:style>
  <w:style w:type="paragraph" w:styleId="Footer">
    <w:name w:val="footer"/>
    <w:basedOn w:val="Normal"/>
    <w:link w:val="FooterChar"/>
    <w:uiPriority w:val="99"/>
    <w:unhideWhenUsed/>
    <w:rsid w:val="00204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B4F"/>
  </w:style>
  <w:style w:type="character" w:customStyle="1" w:styleId="fontstyle01">
    <w:name w:val="fontstyle01"/>
    <w:basedOn w:val="DefaultParagraphFont"/>
    <w:rsid w:val="0038154C"/>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515940"/>
    <w:rPr>
      <w:rFonts w:ascii="Times New Roman" w:hAnsi="Times New Roman" w:cs="Times New Roman"/>
      <w:sz w:val="26"/>
      <w:szCs w:val="26"/>
    </w:rPr>
  </w:style>
  <w:style w:type="paragraph" w:customStyle="1" w:styleId="Vnbnnidung0">
    <w:name w:val="Văn bản nội dung"/>
    <w:basedOn w:val="Normal"/>
    <w:link w:val="Vnbnnidung"/>
    <w:uiPriority w:val="99"/>
    <w:rsid w:val="00515940"/>
    <w:pPr>
      <w:widowControl w:val="0"/>
      <w:spacing w:after="0" w:line="305" w:lineRule="auto"/>
      <w:ind w:firstLine="400"/>
    </w:pPr>
    <w:rPr>
      <w:rFonts w:ascii="Times New Roman" w:hAnsi="Times New Roman" w:cs="Times New Roman"/>
      <w:sz w:val="26"/>
      <w:szCs w:val="26"/>
    </w:rPr>
  </w:style>
  <w:style w:type="character" w:styleId="Hyperlink">
    <w:name w:val="Hyperlink"/>
    <w:basedOn w:val="DefaultParagraphFont"/>
    <w:uiPriority w:val="99"/>
    <w:unhideWhenUsed/>
    <w:rsid w:val="00F925DD"/>
    <w:rPr>
      <w:color w:val="0000FF" w:themeColor="hyperlink"/>
      <w:u w:val="single"/>
    </w:rPr>
  </w:style>
  <w:style w:type="paragraph" w:styleId="BalloonText">
    <w:name w:val="Balloon Text"/>
    <w:basedOn w:val="Normal"/>
    <w:link w:val="BalloonTextChar"/>
    <w:uiPriority w:val="99"/>
    <w:semiHidden/>
    <w:unhideWhenUsed/>
    <w:rsid w:val="00AF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04F"/>
    <w:rPr>
      <w:rFonts w:ascii="Tahoma" w:hAnsi="Tahoma" w:cs="Tahoma"/>
      <w:sz w:val="16"/>
      <w:szCs w:val="16"/>
    </w:rPr>
  </w:style>
  <w:style w:type="paragraph" w:styleId="Header">
    <w:name w:val="header"/>
    <w:basedOn w:val="Normal"/>
    <w:link w:val="HeaderChar"/>
    <w:uiPriority w:val="99"/>
    <w:unhideWhenUsed/>
    <w:rsid w:val="00204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B4F"/>
  </w:style>
  <w:style w:type="paragraph" w:styleId="Footer">
    <w:name w:val="footer"/>
    <w:basedOn w:val="Normal"/>
    <w:link w:val="FooterChar"/>
    <w:uiPriority w:val="99"/>
    <w:unhideWhenUsed/>
    <w:rsid w:val="00204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B4F"/>
  </w:style>
  <w:style w:type="character" w:customStyle="1" w:styleId="fontstyle01">
    <w:name w:val="fontstyle01"/>
    <w:basedOn w:val="DefaultParagraphFont"/>
    <w:rsid w:val="0038154C"/>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EB85-0496-4912-B0CB-DE04609D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2023-04-26T01:57:00Z</cp:lastPrinted>
  <dcterms:created xsi:type="dcterms:W3CDTF">2025-07-05T22:43:00Z</dcterms:created>
  <dcterms:modified xsi:type="dcterms:W3CDTF">2025-07-05T22:43:00Z</dcterms:modified>
</cp:coreProperties>
</file>